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5A" w:rsidRPr="007923B9" w:rsidRDefault="000B4B5A">
      <w:pPr>
        <w:spacing w:after="0"/>
        <w:ind w:left="120"/>
        <w:rPr>
          <w:lang w:val="ru-RU"/>
        </w:rPr>
      </w:pPr>
      <w:bookmarkStart w:id="0" w:name="block_28332017"/>
      <w:r w:rsidRPr="005A01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81.75pt">
            <v:imagedata r:id="rId4" o:title=""/>
          </v:shape>
        </w:pict>
      </w:r>
      <w:r w:rsidRPr="007923B9">
        <w:rPr>
          <w:lang w:val="ru-RU"/>
        </w:rPr>
        <w:t xml:space="preserve"> </w:t>
      </w:r>
    </w:p>
    <w:p w:rsidR="000B4B5A" w:rsidRPr="007923B9" w:rsidRDefault="000B4B5A">
      <w:pPr>
        <w:rPr>
          <w:lang w:val="ru-RU"/>
        </w:rPr>
        <w:sectPr w:rsidR="000B4B5A" w:rsidRPr="007923B9">
          <w:pgSz w:w="11906" w:h="16383"/>
          <w:pgMar w:top="1134" w:right="850" w:bottom="1134" w:left="1701" w:header="720" w:footer="720" w:gutter="0"/>
          <w:cols w:space="720"/>
        </w:sectPr>
      </w:pP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  <w:bookmarkStart w:id="1" w:name="block_28332018"/>
      <w:bookmarkEnd w:id="0"/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</w:p>
    <w:p w:rsidR="000B4B5A" w:rsidRDefault="000B4B5A" w:rsidP="007923B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учебного предмета «Информатика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» (предметная область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 и информатика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») на уровне начального общего образования составлена на основе Федеральной образовательной программы начального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бщего образования (далее – ФОП О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ОО), Федеральной рабочей программы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учебному предмету «Информатика» (далее – ФРП «Информатика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»), а также ориентирована на целевые приоритеты, сформулированные в федеральной рабочей программе воспитания. </w:t>
      </w:r>
    </w:p>
    <w:p w:rsidR="000B4B5A" w:rsidRPr="0051486F" w:rsidRDefault="000B4B5A" w:rsidP="0037227D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5148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уроках информатики используется оборудование, полученное в рамках Цифровой образовательной среды.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Информатика в основном общем образовании отражает: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междисциплинарный характер информатики и информационной деятельности.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цифровая грамотность;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теоретические основы информатики;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алгоритмы и программирование;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информационные технологии.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2" w:name="BM9c77c369_253a_42d0_9f35_54c4c9eeb23c"/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0B4B5A" w:rsidRPr="007923B9" w:rsidRDefault="000B4B5A">
      <w:pPr>
        <w:rPr>
          <w:lang w:val="ru-RU"/>
        </w:rPr>
        <w:sectPr w:rsidR="000B4B5A" w:rsidRPr="007923B9">
          <w:pgSz w:w="11906" w:h="16383"/>
          <w:pgMar w:top="1134" w:right="850" w:bottom="1134" w:left="1701" w:header="720" w:footer="720" w:gutter="0"/>
          <w:cols w:space="720"/>
        </w:sectPr>
      </w:pP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  <w:bookmarkStart w:id="3" w:name="block_28332019"/>
      <w:bookmarkEnd w:id="1"/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 ОБУЧЕНИЯ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 КЛАСС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Цифровая грамотность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Компьютер – универсальное устройство обработки данных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Параллельные вычисления.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 безопасности и правила работы на компьютере.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Программы и данные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Компьютерные сети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сервисы интернет-коммуникаций.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Теоретические основы информатики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Информация и информационные процессы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– одно из основных понятий современной науки.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Представление информации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Двоичный код. Представление данных в компьютере как текстов в двоичном алфавите.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Скорость передачи данных. Единицы скорости передачи данных.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 w:cs="Times New Roman"/>
          <w:color w:val="000000"/>
          <w:sz w:val="28"/>
          <w:szCs w:val="28"/>
        </w:rPr>
        <w:t>ASCII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 w:cs="Times New Roman"/>
          <w:color w:val="000000"/>
          <w:sz w:val="28"/>
          <w:szCs w:val="28"/>
        </w:rPr>
        <w:t>UNICODE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Искажение информации при передаче.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 w:cs="Times New Roman"/>
          <w:color w:val="000000"/>
          <w:sz w:val="28"/>
          <w:szCs w:val="28"/>
        </w:rPr>
        <w:t>RGB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Глубина кодирования. Палитра.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Кодирование звука. Разрядность и частота записи. Количество каналов записи.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Информационные технологии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Текстовые документы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Компьютерная графика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Мультимедийные презентации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Добавление на слайд аудиовизуальных данных. Анимация. Гиперссылки.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 КЛАСС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Теоретические основы информатики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Системы счисления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Римская система счисления.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Арифметические операции в двоичной системе счисления.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Элементы математической логики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Логические элементы. Знакомство с логическими основами компьютера.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Алгоритмы и программирование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Исполнители и алгоритмы. Алгоритмические конструкции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Язык программирования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программирования (</w:t>
      </w:r>
      <w:r>
        <w:rPr>
          <w:rFonts w:ascii="Times New Roman" w:hAnsi="Times New Roman" w:cs="Times New Roman"/>
          <w:color w:val="000000"/>
          <w:sz w:val="28"/>
          <w:szCs w:val="28"/>
        </w:rPr>
        <w:t>Python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++, Паскаль, </w:t>
      </w:r>
      <w:r>
        <w:rPr>
          <w:rFonts w:ascii="Times New Roman" w:hAnsi="Times New Roman" w:cs="Times New Roman"/>
          <w:color w:val="000000"/>
          <w:sz w:val="28"/>
          <w:szCs w:val="28"/>
        </w:rPr>
        <w:t>Java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#, Школьный Алгоритмический Язык).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программирования: редактор текста программ, транслятор, отладчик.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Переменная: тип, имя, значение. Целые, вещественные и символьные переменные.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Анализ алгоритмов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 КЛАСС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Цифровая грамотность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Глобальная сеть Интернет и стратегии безопасного поведения в ней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Глобальная сеть Интернет. </w:t>
      </w:r>
      <w:r>
        <w:rPr>
          <w:rFonts w:ascii="Times New Roman" w:hAnsi="Times New Roman" w:cs="Times New Roman"/>
          <w:color w:val="000000"/>
          <w:sz w:val="28"/>
          <w:szCs w:val="28"/>
        </w:rPr>
        <w:t>IP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в информационном пространстве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Теоретические основы информатики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Моделирование как метод познания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Табличные модели. Таблица как представление отношения.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Базы данных. Отбор в таблице строк, удовлетворяющих заданному условию.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Алгоритмы и программирование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Разработка алгоритмов и программ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 w:cs="Times New Roman"/>
          <w:color w:val="000000"/>
          <w:sz w:val="28"/>
          <w:szCs w:val="28"/>
        </w:rPr>
        <w:t>Python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++, Паскаль, </w:t>
      </w:r>
      <w:r>
        <w:rPr>
          <w:rFonts w:ascii="Times New Roman" w:hAnsi="Times New Roman" w:cs="Times New Roman"/>
          <w:color w:val="000000"/>
          <w:sz w:val="28"/>
          <w:szCs w:val="28"/>
        </w:rPr>
        <w:t>Java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Управление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Информационные технологии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Электронные таблицы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Информационные технологии в современном обществе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B4B5A" w:rsidRPr="007923B9" w:rsidRDefault="000B4B5A">
      <w:pPr>
        <w:rPr>
          <w:lang w:val="ru-RU"/>
        </w:rPr>
        <w:sectPr w:rsidR="000B4B5A" w:rsidRPr="007923B9">
          <w:pgSz w:w="11906" w:h="16383"/>
          <w:pgMar w:top="1134" w:right="850" w:bottom="1134" w:left="1701" w:header="720" w:footer="720" w:gutter="0"/>
          <w:cols w:space="720"/>
        </w:sectPr>
      </w:pP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  <w:bookmarkStart w:id="4" w:name="block_28332020"/>
      <w:bookmarkEnd w:id="3"/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1) патриотического воспитания: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2) духовно-нравственного воспитания: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3) гражданского воспитания: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4) ценностей научного познания: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5) формирования культуры здоровья: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6) трудового воспитания: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7) экологического воспитания: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8) адаптации обучающегося к изменяющимся условиям социальной и природной среды: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логические действия: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 информацией: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Общение: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Совместная деятельность (сотрудничество):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Самоорганизация: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в жизненных и учебных ситуациях проблемы, требующие решения;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Самоконтроль (рефлексия):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способами самоконтроля, самомотивации и рефлексии;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ситуации и предлагать план её изменения;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Эмоциональный интеллект: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другого.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Принятие себя и других: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7 классе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характеристики компьютера с задачами, решаемыми с его помощью;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структуру адресов веб-ресурсов;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современные сервисы интернет-коммуникаций;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8 классе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 w:cs="Times New Roman"/>
          <w:color w:val="000000"/>
          <w:sz w:val="28"/>
          <w:szCs w:val="28"/>
        </w:rPr>
        <w:t>Python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++, Паскаль, </w:t>
      </w:r>
      <w:r>
        <w:rPr>
          <w:rFonts w:ascii="Times New Roman" w:hAnsi="Times New Roman" w:cs="Times New Roman"/>
          <w:color w:val="000000"/>
          <w:sz w:val="28"/>
          <w:szCs w:val="28"/>
        </w:rPr>
        <w:t>Java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</w:p>
    <w:p w:rsidR="000B4B5A" w:rsidRPr="007923B9" w:rsidRDefault="000B4B5A">
      <w:pPr>
        <w:spacing w:after="0" w:line="264" w:lineRule="auto"/>
        <w:ind w:left="12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9 классе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 w:cs="Times New Roman"/>
          <w:color w:val="000000"/>
          <w:sz w:val="28"/>
          <w:szCs w:val="28"/>
        </w:rPr>
        <w:t>Python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++, Паскаль, </w:t>
      </w:r>
      <w:r>
        <w:rPr>
          <w:rFonts w:ascii="Times New Roman" w:hAnsi="Times New Roman" w:cs="Times New Roman"/>
          <w:color w:val="000000"/>
          <w:sz w:val="28"/>
          <w:szCs w:val="28"/>
        </w:rPr>
        <w:t>Java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#, Школьный Алгоритмический Язык);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B4B5A" w:rsidRPr="007923B9" w:rsidRDefault="000B4B5A">
      <w:pPr>
        <w:spacing w:after="0" w:line="264" w:lineRule="auto"/>
        <w:ind w:firstLine="600"/>
        <w:jc w:val="both"/>
        <w:rPr>
          <w:lang w:val="ru-RU"/>
        </w:rPr>
      </w:pPr>
      <w:r w:rsidRPr="00792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B4B5A" w:rsidRPr="007923B9" w:rsidRDefault="000B4B5A">
      <w:pPr>
        <w:rPr>
          <w:lang w:val="ru-RU"/>
        </w:rPr>
        <w:sectPr w:rsidR="000B4B5A" w:rsidRPr="007923B9">
          <w:pgSz w:w="11906" w:h="16383"/>
          <w:pgMar w:top="1134" w:right="850" w:bottom="1134" w:left="1701" w:header="720" w:footer="720" w:gutter="0"/>
          <w:cols w:space="720"/>
        </w:sectPr>
      </w:pPr>
    </w:p>
    <w:p w:rsidR="000B4B5A" w:rsidRDefault="000B4B5A">
      <w:pPr>
        <w:spacing w:after="0"/>
        <w:ind w:left="120"/>
      </w:pPr>
      <w:bookmarkStart w:id="5" w:name="block_28332022"/>
      <w:bookmarkEnd w:id="4"/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0B4B5A" w:rsidRDefault="000B4B5A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0B4B5A" w:rsidRPr="00BE672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/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/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/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/>
        </w:tc>
      </w:tr>
    </w:tbl>
    <w:p w:rsidR="000B4B5A" w:rsidRDefault="000B4B5A">
      <w:pPr>
        <w:sectPr w:rsidR="000B4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B5A" w:rsidRDefault="000B4B5A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58"/>
        <w:gridCol w:w="4753"/>
        <w:gridCol w:w="1548"/>
        <w:gridCol w:w="1841"/>
        <w:gridCol w:w="1910"/>
        <w:gridCol w:w="2702"/>
      </w:tblGrid>
      <w:tr w:rsidR="000B4B5A" w:rsidRPr="00BE672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/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/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/>
        </w:tc>
      </w:tr>
    </w:tbl>
    <w:p w:rsidR="000B4B5A" w:rsidRDefault="000B4B5A">
      <w:pPr>
        <w:sectPr w:rsidR="000B4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B5A" w:rsidRDefault="000B4B5A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0B4B5A" w:rsidRPr="00BE672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/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/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/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/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/>
        </w:tc>
      </w:tr>
    </w:tbl>
    <w:p w:rsidR="000B4B5A" w:rsidRDefault="000B4B5A">
      <w:pPr>
        <w:sectPr w:rsidR="000B4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B5A" w:rsidRDefault="000B4B5A">
      <w:pPr>
        <w:sectPr w:rsidR="000B4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B5A" w:rsidRDefault="000B4B5A">
      <w:pPr>
        <w:spacing w:after="0"/>
        <w:ind w:left="120"/>
      </w:pPr>
      <w:bookmarkStart w:id="6" w:name="block_28332023"/>
      <w:bookmarkEnd w:id="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0B4B5A" w:rsidRDefault="000B4B5A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0"/>
        <w:gridCol w:w="4247"/>
        <w:gridCol w:w="1252"/>
        <w:gridCol w:w="1841"/>
        <w:gridCol w:w="1910"/>
        <w:gridCol w:w="1212"/>
        <w:gridCol w:w="2726"/>
      </w:tblGrid>
      <w:tr w:rsidR="000B4B5A" w:rsidRPr="00BE672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1521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1523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16249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1625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1629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1632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1632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1635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1639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16404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1642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/>
        </w:tc>
      </w:tr>
    </w:tbl>
    <w:p w:rsidR="000B4B5A" w:rsidRDefault="000B4B5A">
      <w:pPr>
        <w:sectPr w:rsidR="000B4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B5A" w:rsidRDefault="000B4B5A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5"/>
        <w:gridCol w:w="4306"/>
        <w:gridCol w:w="1228"/>
        <w:gridCol w:w="1841"/>
        <w:gridCol w:w="1910"/>
        <w:gridCol w:w="1212"/>
        <w:gridCol w:w="2726"/>
      </w:tblGrid>
      <w:tr w:rsidR="000B4B5A" w:rsidRPr="00BE672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1649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16549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16564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17949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17998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/>
        </w:tc>
      </w:tr>
    </w:tbl>
    <w:p w:rsidR="000B4B5A" w:rsidRDefault="000B4B5A">
      <w:pPr>
        <w:sectPr w:rsidR="000B4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B5A" w:rsidRDefault="000B4B5A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0"/>
        <w:gridCol w:w="4247"/>
        <w:gridCol w:w="1252"/>
        <w:gridCol w:w="1841"/>
        <w:gridCol w:w="1910"/>
        <w:gridCol w:w="1212"/>
        <w:gridCol w:w="2726"/>
      </w:tblGrid>
      <w:tr w:rsidR="000B4B5A" w:rsidRPr="00BE672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5A" w:rsidRPr="00BE6724" w:rsidRDefault="000B4B5A"/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4B5A" w:rsidRPr="002306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792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BE672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B5A" w:rsidRPr="00BE6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7923B9" w:rsidRDefault="000B4B5A">
            <w:pPr>
              <w:spacing w:after="0"/>
              <w:ind w:left="135"/>
              <w:rPr>
                <w:lang w:val="ru-RU"/>
              </w:rPr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7923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>
            <w:pPr>
              <w:spacing w:after="0"/>
              <w:ind w:left="135"/>
              <w:jc w:val="center"/>
            </w:pPr>
            <w:r w:rsidRPr="00B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5A" w:rsidRPr="00BE6724" w:rsidRDefault="000B4B5A"/>
        </w:tc>
      </w:tr>
    </w:tbl>
    <w:p w:rsidR="000B4B5A" w:rsidRDefault="000B4B5A">
      <w:pPr>
        <w:sectPr w:rsidR="000B4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B5A" w:rsidRDefault="000B4B5A">
      <w:pPr>
        <w:sectPr w:rsidR="000B4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B5A" w:rsidRDefault="000B4B5A">
      <w:pPr>
        <w:spacing w:after="0"/>
        <w:ind w:left="120"/>
      </w:pPr>
      <w:bookmarkStart w:id="7" w:name="block_28332021"/>
      <w:bookmarkEnd w:id="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0B4B5A" w:rsidRDefault="000B4B5A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0B4B5A" w:rsidRDefault="000B4B5A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0B4B5A" w:rsidRDefault="000B4B5A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:rsidR="000B4B5A" w:rsidRDefault="000B4B5A">
      <w:pPr>
        <w:spacing w:after="0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0B4B5A" w:rsidRDefault="000B4B5A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0B4B5A" w:rsidRDefault="000B4B5A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0B4B5A" w:rsidRDefault="000B4B5A">
      <w:pPr>
        <w:spacing w:after="0"/>
        <w:ind w:left="120"/>
      </w:pPr>
    </w:p>
    <w:p w:rsidR="000B4B5A" w:rsidRPr="007923B9" w:rsidRDefault="000B4B5A">
      <w:pPr>
        <w:spacing w:after="0" w:line="480" w:lineRule="auto"/>
        <w:ind w:left="120"/>
        <w:rPr>
          <w:lang w:val="ru-RU"/>
        </w:rPr>
      </w:pPr>
      <w:r w:rsidRPr="007923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0B4B5A" w:rsidRDefault="000B4B5A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  <w:r>
        <w:rPr>
          <w:rFonts w:ascii="Times New Roman" w:hAnsi="Times New Roman" w:cs="Times New Roman"/>
          <w:color w:val="333333"/>
          <w:sz w:val="28"/>
          <w:szCs w:val="28"/>
        </w:rPr>
        <w:t>​‌‌</w:t>
      </w: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0B4B5A" w:rsidRDefault="000B4B5A">
      <w:pPr>
        <w:sectPr w:rsidR="000B4B5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B4B5A" w:rsidRDefault="000B4B5A"/>
    <w:sectPr w:rsidR="000B4B5A" w:rsidSect="007359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967"/>
    <w:rsid w:val="000B4B5A"/>
    <w:rsid w:val="000D4161"/>
    <w:rsid w:val="000E6D86"/>
    <w:rsid w:val="002306D0"/>
    <w:rsid w:val="00344265"/>
    <w:rsid w:val="0037227D"/>
    <w:rsid w:val="003C1097"/>
    <w:rsid w:val="004E493C"/>
    <w:rsid w:val="004E6975"/>
    <w:rsid w:val="0051486F"/>
    <w:rsid w:val="005A0183"/>
    <w:rsid w:val="006F3EE1"/>
    <w:rsid w:val="00735967"/>
    <w:rsid w:val="007611AF"/>
    <w:rsid w:val="007923B9"/>
    <w:rsid w:val="0085280C"/>
    <w:rsid w:val="008610C7"/>
    <w:rsid w:val="0086502D"/>
    <w:rsid w:val="008944ED"/>
    <w:rsid w:val="00A94F51"/>
    <w:rsid w:val="00BE6724"/>
    <w:rsid w:val="00C00967"/>
    <w:rsid w:val="00C53FFE"/>
    <w:rsid w:val="00CE05A8"/>
    <w:rsid w:val="00E9175A"/>
    <w:rsid w:val="00F9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EE1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EE1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EE1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3EE1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3EE1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3EE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3EE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F3EE1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F3EE1"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6F3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3EE1"/>
  </w:style>
  <w:style w:type="paragraph" w:styleId="NormalIndent">
    <w:name w:val="Normal Indent"/>
    <w:basedOn w:val="Normal"/>
    <w:uiPriority w:val="99"/>
    <w:rsid w:val="006F3EE1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6F3EE1"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F3EE1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6F3EE1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F3EE1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6F3EE1"/>
    <w:rPr>
      <w:i/>
      <w:iCs/>
    </w:rPr>
  </w:style>
  <w:style w:type="character" w:styleId="Hyperlink">
    <w:name w:val="Hyperlink"/>
    <w:basedOn w:val="DefaultParagraphFont"/>
    <w:uiPriority w:val="99"/>
    <w:rsid w:val="00735967"/>
    <w:rPr>
      <w:color w:val="0000FF"/>
      <w:u w:val="single"/>
    </w:rPr>
  </w:style>
  <w:style w:type="table" w:styleId="TableGrid">
    <w:name w:val="Table Grid"/>
    <w:basedOn w:val="TableNormal"/>
    <w:uiPriority w:val="99"/>
    <w:rsid w:val="0073596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6F3EE1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42</Pages>
  <Words>8385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dc:description/>
  <cp:lastModifiedBy>Ученик6</cp:lastModifiedBy>
  <cp:revision>4</cp:revision>
  <dcterms:created xsi:type="dcterms:W3CDTF">2024-11-14T08:00:00Z</dcterms:created>
  <dcterms:modified xsi:type="dcterms:W3CDTF">2024-11-22T10:59:00Z</dcterms:modified>
</cp:coreProperties>
</file>