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D2" w:rsidRPr="00A95A23" w:rsidRDefault="00DC73D2" w:rsidP="00DC73D2">
      <w:pPr>
        <w:spacing w:after="0"/>
        <w:jc w:val="center"/>
        <w:rPr>
          <w:rFonts w:ascii="Times New Roman" w:hAnsi="Times New Roman" w:cs="Times New Roman"/>
          <w:b/>
        </w:rPr>
      </w:pPr>
      <w:r w:rsidRPr="00A95A23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DC73D2" w:rsidRPr="00A95A23" w:rsidRDefault="00DC73D2" w:rsidP="00DC73D2">
      <w:pPr>
        <w:spacing w:after="0"/>
        <w:jc w:val="center"/>
        <w:rPr>
          <w:rFonts w:ascii="Times New Roman" w:hAnsi="Times New Roman" w:cs="Times New Roman"/>
          <w:b/>
        </w:rPr>
      </w:pPr>
      <w:r w:rsidRPr="00A95A23">
        <w:rPr>
          <w:rFonts w:ascii="Times New Roman" w:hAnsi="Times New Roman" w:cs="Times New Roman"/>
          <w:b/>
        </w:rPr>
        <w:t xml:space="preserve"> Воскресенская средняя образовательная школа</w:t>
      </w:r>
    </w:p>
    <w:p w:rsidR="00DC73D2" w:rsidRPr="00A95A23" w:rsidRDefault="00DC73D2" w:rsidP="00DC73D2">
      <w:pPr>
        <w:spacing w:after="0"/>
        <w:jc w:val="center"/>
        <w:rPr>
          <w:rFonts w:ascii="Times New Roman" w:hAnsi="Times New Roman" w:cs="Times New Roman"/>
          <w:b/>
        </w:rPr>
      </w:pPr>
    </w:p>
    <w:p w:rsidR="00DC73D2" w:rsidRPr="00A95A23" w:rsidRDefault="00DC73D2" w:rsidP="00DC73D2">
      <w:pPr>
        <w:tabs>
          <w:tab w:val="left" w:pos="4605"/>
          <w:tab w:val="left" w:pos="7995"/>
        </w:tabs>
        <w:spacing w:after="0"/>
        <w:rPr>
          <w:rFonts w:ascii="Times New Roman" w:hAnsi="Times New Roman" w:cs="Times New Roman"/>
          <w:b/>
        </w:rPr>
      </w:pPr>
      <w:r w:rsidRPr="00A95A23">
        <w:rPr>
          <w:rFonts w:ascii="Times New Roman" w:hAnsi="Times New Roman" w:cs="Times New Roman"/>
          <w:b/>
        </w:rPr>
        <w:t>Рассмотрено                                                                            Согласовано                                                       Утверждено</w:t>
      </w:r>
    </w:p>
    <w:p w:rsidR="00DC73D2" w:rsidRPr="00A95A23" w:rsidRDefault="00DC73D2" w:rsidP="00DC73D2">
      <w:pPr>
        <w:tabs>
          <w:tab w:val="left" w:pos="4605"/>
          <w:tab w:val="left" w:pos="7995"/>
        </w:tabs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на заседании методического                                                Заместитель директора по                                 Директор МОУ  ВСОШ</w:t>
      </w:r>
    </w:p>
    <w:p w:rsidR="00DC73D2" w:rsidRPr="00A95A23" w:rsidRDefault="00DC73D2" w:rsidP="00DC73D2">
      <w:pPr>
        <w:tabs>
          <w:tab w:val="left" w:pos="4605"/>
          <w:tab w:val="left" w:pos="7575"/>
        </w:tabs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объединения учителей                                                         УВР_____________                                               ___________________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начальных классов                                                                   Цветкова Г.Н.                                                     Антонова М.И.</w:t>
      </w:r>
    </w:p>
    <w:p w:rsidR="00DC73D2" w:rsidRPr="00A95A23" w:rsidRDefault="00DC73D2" w:rsidP="00DC7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Протокол №1                                                                        от «___» ____________2015г</w:t>
      </w:r>
      <w:r w:rsidRPr="00A95A23">
        <w:rPr>
          <w:rFonts w:ascii="Times New Roman" w:hAnsi="Times New Roman" w:cs="Times New Roman"/>
        </w:rPr>
        <w:tab/>
        <w:t xml:space="preserve">               </w:t>
      </w:r>
    </w:p>
    <w:p w:rsidR="00DC73D2" w:rsidRPr="00A95A23" w:rsidRDefault="00DC73D2" w:rsidP="00DC7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от «___» __________2015г                                                                                                                                 Приказ № _____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от «____»____________2015 г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Руководитель МО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_________________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Антонова Н.А.</w:t>
      </w:r>
    </w:p>
    <w:p w:rsidR="00DC73D2" w:rsidRPr="00A95A23" w:rsidRDefault="00DC73D2" w:rsidP="00DC73D2">
      <w:pPr>
        <w:rPr>
          <w:rFonts w:ascii="Times New Roman" w:hAnsi="Times New Roman" w:cs="Times New Roman"/>
          <w:sz w:val="28"/>
          <w:szCs w:val="28"/>
        </w:rPr>
      </w:pPr>
    </w:p>
    <w:p w:rsidR="00DC73D2" w:rsidRPr="00A95A23" w:rsidRDefault="00DC73D2" w:rsidP="00DC73D2">
      <w:pPr>
        <w:rPr>
          <w:rFonts w:ascii="Times New Roman" w:hAnsi="Times New Roman" w:cs="Times New Roman"/>
          <w:sz w:val="28"/>
          <w:szCs w:val="28"/>
        </w:rPr>
      </w:pPr>
    </w:p>
    <w:p w:rsidR="00DC73D2" w:rsidRPr="00A95A23" w:rsidRDefault="00DC73D2" w:rsidP="00DC73D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A2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C73D2" w:rsidRPr="00A95A23" w:rsidRDefault="00DC73D2" w:rsidP="00DC73D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A23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DC73D2" w:rsidRPr="00A95A23" w:rsidRDefault="00DC73D2" w:rsidP="00DC73D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A23">
        <w:rPr>
          <w:rFonts w:ascii="Times New Roman" w:hAnsi="Times New Roman" w:cs="Times New Roman"/>
          <w:b/>
          <w:sz w:val="32"/>
          <w:szCs w:val="32"/>
        </w:rPr>
        <w:t>для  2   класса</w:t>
      </w:r>
    </w:p>
    <w:p w:rsidR="00DC73D2" w:rsidRPr="00A95A23" w:rsidRDefault="00DC73D2" w:rsidP="00DC73D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3D2" w:rsidRPr="00A95A23" w:rsidRDefault="00DC73D2" w:rsidP="00DC73D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>5 часов в неделю (всего 170 часов)</w:t>
      </w:r>
    </w:p>
    <w:p w:rsidR="00DC73D2" w:rsidRPr="00A95A23" w:rsidRDefault="00DC73D2" w:rsidP="00DC7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3D2" w:rsidRPr="00A95A23" w:rsidRDefault="00DC73D2" w:rsidP="00DC73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A23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DC73D2" w:rsidRPr="00A95A23" w:rsidRDefault="00DC73D2" w:rsidP="00DC73D2">
      <w:pPr>
        <w:spacing w:after="0"/>
        <w:jc w:val="right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 xml:space="preserve">  учитель начальных классов</w:t>
      </w:r>
    </w:p>
    <w:p w:rsidR="00DC73D2" w:rsidRPr="00A95A23" w:rsidRDefault="00DC73D2" w:rsidP="00DC73D2">
      <w:pPr>
        <w:spacing w:after="0"/>
        <w:rPr>
          <w:rFonts w:ascii="Times New Roman" w:hAnsi="Times New Roman" w:cs="Times New Roman"/>
        </w:rPr>
      </w:pPr>
      <w:r w:rsidRPr="00A95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95A23">
        <w:rPr>
          <w:rFonts w:ascii="Times New Roman" w:hAnsi="Times New Roman" w:cs="Times New Roman"/>
        </w:rPr>
        <w:t>Голубева</w:t>
      </w:r>
      <w:proofErr w:type="spellEnd"/>
      <w:r w:rsidRPr="00A95A23">
        <w:rPr>
          <w:rFonts w:ascii="Times New Roman" w:hAnsi="Times New Roman" w:cs="Times New Roman"/>
        </w:rPr>
        <w:t xml:space="preserve"> В.В.</w:t>
      </w:r>
    </w:p>
    <w:p w:rsidR="00DC73D2" w:rsidRPr="00A95A23" w:rsidRDefault="00DC73D2" w:rsidP="00DC73D2">
      <w:pPr>
        <w:rPr>
          <w:rFonts w:ascii="Times New Roman" w:hAnsi="Times New Roman" w:cs="Times New Roman"/>
          <w:b/>
        </w:rPr>
      </w:pPr>
      <w:r w:rsidRPr="00A95A2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95A23">
        <w:rPr>
          <w:rFonts w:ascii="Times New Roman" w:hAnsi="Times New Roman" w:cs="Times New Roman"/>
          <w:sz w:val="28"/>
          <w:szCs w:val="28"/>
        </w:rPr>
        <w:tab/>
      </w:r>
    </w:p>
    <w:p w:rsidR="00DC73D2" w:rsidRPr="00A95A23" w:rsidRDefault="00DC73D2" w:rsidP="00DC73D2">
      <w:pPr>
        <w:tabs>
          <w:tab w:val="left" w:pos="8220"/>
        </w:tabs>
        <w:jc w:val="center"/>
        <w:rPr>
          <w:rFonts w:ascii="Times New Roman" w:hAnsi="Times New Roman" w:cs="Times New Roman"/>
          <w:b/>
        </w:rPr>
      </w:pPr>
      <w:r w:rsidRPr="00A95A23">
        <w:rPr>
          <w:rFonts w:ascii="Times New Roman" w:hAnsi="Times New Roman" w:cs="Times New Roman"/>
          <w:b/>
        </w:rPr>
        <w:t>2015-2016 учебный год</w:t>
      </w:r>
    </w:p>
    <w:p w:rsidR="00E30837" w:rsidRDefault="00E30837" w:rsidP="00F30A35">
      <w:pPr>
        <w:pStyle w:val="a3"/>
        <w:jc w:val="center"/>
        <w:rPr>
          <w:rFonts w:ascii="Times New Roman" w:hAnsi="Times New Roman" w:cs="Times New Roman"/>
        </w:rPr>
      </w:pPr>
    </w:p>
    <w:p w:rsidR="00E30837" w:rsidRPr="00484D87" w:rsidRDefault="00E30837" w:rsidP="006B2F2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I. Пояснительная записка</w:t>
      </w:r>
    </w:p>
    <w:p w:rsidR="00E30837" w:rsidRPr="008A5BE3" w:rsidRDefault="00E30837" w:rsidP="008A5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5BE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</w:t>
      </w:r>
      <w:r w:rsidRPr="008A5BE3">
        <w:rPr>
          <w:rFonts w:ascii="Times New Roman" w:eastAsia="SchoolBookC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A5BE3"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>
        <w:rPr>
          <w:rFonts w:ascii="Times New Roman" w:hAnsi="Times New Roman" w:cs="Times New Roman"/>
          <w:sz w:val="24"/>
          <w:szCs w:val="24"/>
        </w:rPr>
        <w:t>федерального реестра</w:t>
      </w:r>
      <w:r w:rsidRPr="008A5BE3">
        <w:rPr>
          <w:rFonts w:ascii="Times New Roman" w:hAnsi="Times New Roman" w:cs="Times New Roman"/>
          <w:sz w:val="24"/>
          <w:szCs w:val="24"/>
        </w:rPr>
        <w:t xml:space="preserve"> и авторской программы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, О.В.Прониной «Русский язык» (Образовательная система «Школа 2100». Сборник программ. Дошкольная подготовка. Начальная школа/ Под научной редакцией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Д.И.Фильдштейна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. изд. 2-е, доп. –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Pr="008A5BE3">
        <w:rPr>
          <w:rFonts w:ascii="Times New Roman" w:hAnsi="Times New Roman" w:cs="Times New Roman"/>
          <w:sz w:val="24"/>
          <w:szCs w:val="24"/>
        </w:rPr>
        <w:t xml:space="preserve">, требованиями Примерной основной образовательной программы ОУ и ориентирована на работу по УМК для 1–4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., авторов Р.Н.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, О.В. Прониной, О.В. </w:t>
      </w:r>
      <w:proofErr w:type="spellStart"/>
      <w:r w:rsidRPr="008A5BE3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8A5BE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как развитие личности ребёнка средствами предмета «Русский язык», а именно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>– формирование коммуникативной компетенции (</w:t>
      </w:r>
      <w:proofErr w:type="spellStart"/>
      <w:r w:rsidRPr="00484D87">
        <w:rPr>
          <w:rFonts w:ascii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цель).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0837" w:rsidRPr="00484D87" w:rsidRDefault="00E30837" w:rsidP="006B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E30837" w:rsidRPr="00484D87" w:rsidRDefault="00E30837" w:rsidP="006B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30837" w:rsidRPr="00484D87" w:rsidRDefault="00E30837" w:rsidP="006B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E30837" w:rsidRPr="00484D87" w:rsidRDefault="00E30837" w:rsidP="006B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E30837" w:rsidRPr="00484D87" w:rsidRDefault="00E30837" w:rsidP="006B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E30837" w:rsidRPr="00484D87" w:rsidRDefault="00E30837" w:rsidP="00F74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m2"/>
      <w:bookmarkEnd w:id="0"/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II. Общая характеристика учебного предмета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В курсе русского языка реализуются следующие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Линии, общие с курсом литературного чтения: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овладение техникой чтения, приёмами понимания и анализа текстов;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>3) овладение умениями, навыками различных видов устной и письменной речи.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Линии, специфические для курса «Русский язык»: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приобретение и систематизация знаний о языке;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5) овладение орфографией и пунктуацией;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6) раскрытие воспитательного потенциала русского языка;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br/>
        <w:t>7) развитие чувства языка.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целей обучения и решения поставленных задач используется УМК по русскому языку: учебники (</w:t>
      </w:r>
      <w:r>
        <w:rPr>
          <w:rFonts w:ascii="Times New Roman" w:hAnsi="Times New Roman" w:cs="Times New Roman"/>
          <w:sz w:val="24"/>
          <w:szCs w:val="24"/>
          <w:lang w:eastAsia="ru-RU"/>
        </w:rPr>
        <w:t>«Русский язык» 2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кл.; тетради «Проверочные и контрольные работы по русскому языку»; «Дидактический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 по русскому языку»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30837" w:rsidRPr="00F746C5" w:rsidRDefault="00E30837" w:rsidP="00F746C5">
      <w:pPr>
        <w:pStyle w:val="ParagraphStyle"/>
        <w:spacing w:before="120" w:after="45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b/>
          <w:bCs/>
          <w:lang w:eastAsia="ru-RU"/>
        </w:rPr>
        <w:t>III.</w:t>
      </w:r>
      <w:r w:rsidRPr="00F746C5">
        <w:rPr>
          <w:rFonts w:ascii="Times New Roman" w:hAnsi="Times New Roman" w:cs="Times New Roman"/>
          <w:b/>
          <w:bCs/>
          <w:color w:val="000000"/>
        </w:rPr>
        <w:t xml:space="preserve"> Структура курса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E30837" w:rsidRPr="00F746C5" w:rsidRDefault="00E30837" w:rsidP="00F746C5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В курсе русского языка реализуются следующие </w:t>
      </w:r>
      <w:r w:rsidRPr="00F746C5">
        <w:rPr>
          <w:rFonts w:ascii="Times New Roman" w:hAnsi="Times New Roman" w:cs="Times New Roman"/>
          <w:i/>
          <w:iCs/>
          <w:color w:val="000000"/>
        </w:rPr>
        <w:t>сквозные линии развития учащихся средствами предмета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i/>
          <w:iCs/>
          <w:color w:val="000000"/>
        </w:rPr>
        <w:t>Линии, общие с курсом литературного чтения:</w:t>
      </w:r>
      <w:r w:rsidRPr="00F746C5">
        <w:rPr>
          <w:rFonts w:ascii="Times New Roman" w:hAnsi="Times New Roman" w:cs="Times New Roman"/>
          <w:color w:val="000000"/>
        </w:rPr>
        <w:t xml:space="preserve"> 1) овладение функциональной грамотностью на уровне предмета (извлечение, преобразование и использование текстовой информации); 2) овладение техникой чтения, приёмами понимания и анализа текстов; 3) овладение умениями, навыками различных видов устной и письменной речи.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i/>
          <w:iCs/>
          <w:color w:val="000000"/>
        </w:rPr>
        <w:t>Линии, специфические для курса «Русский язык»:</w:t>
      </w:r>
      <w:r w:rsidRPr="00F746C5">
        <w:rPr>
          <w:rFonts w:ascii="Times New Roman" w:hAnsi="Times New Roman" w:cs="Times New Roman"/>
          <w:color w:val="000000"/>
        </w:rPr>
        <w:t xml:space="preserve"> 4) приобретение и систематизация знаний о языке; 5) овладение орфографией и пунктуацией; 6) раскрытие воспитательного потенциала русского языка; 7) развитие чувства языка.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В курсе русского языка</w:t>
      </w:r>
      <w:r w:rsidRPr="00F746C5">
        <w:rPr>
          <w:rFonts w:ascii="Times New Roman" w:hAnsi="Times New Roman" w:cs="Times New Roman"/>
          <w:color w:val="000000"/>
        </w:rPr>
        <w:t xml:space="preserve"> в начальной школе ведущим направлением учебной деятельности детей является овладение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письменной речью</w:t>
      </w:r>
      <w:r w:rsidRPr="00F746C5">
        <w:rPr>
          <w:rFonts w:ascii="Times New Roman" w:hAnsi="Times New Roman" w:cs="Times New Roman"/>
          <w:color w:val="000000"/>
        </w:rPr>
        <w:t xml:space="preserve"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F746C5">
        <w:rPr>
          <w:rFonts w:ascii="Times New Roman" w:hAnsi="Times New Roman" w:cs="Times New Roman"/>
          <w:b/>
          <w:bCs/>
          <w:color w:val="000000"/>
        </w:rPr>
        <w:t>«Предложение»</w:t>
      </w:r>
      <w:r w:rsidRPr="00F746C5">
        <w:rPr>
          <w:rFonts w:ascii="Times New Roman" w:hAnsi="Times New Roman" w:cs="Times New Roman"/>
          <w:color w:val="000000"/>
        </w:rPr>
        <w:t xml:space="preserve"> и </w:t>
      </w:r>
      <w:r w:rsidRPr="00F746C5">
        <w:rPr>
          <w:rFonts w:ascii="Times New Roman" w:hAnsi="Times New Roman" w:cs="Times New Roman"/>
          <w:b/>
          <w:bCs/>
          <w:color w:val="000000"/>
        </w:rPr>
        <w:t>«Текст».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Во 2 классе</w:t>
      </w:r>
      <w:r w:rsidRPr="00F746C5">
        <w:rPr>
          <w:rFonts w:ascii="Times New Roman" w:hAnsi="Times New Roman" w:cs="Times New Roman"/>
          <w:color w:val="000000"/>
        </w:rPr>
        <w:t xml:space="preserve"> 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вопрос); знакомятся с повествовательной, вопросительной и восклицательной интонацией; совершенствуют умения правильно </w:t>
      </w:r>
      <w:proofErr w:type="spellStart"/>
      <w:r w:rsidRPr="00F746C5">
        <w:rPr>
          <w:rFonts w:ascii="Times New Roman" w:hAnsi="Times New Roman" w:cs="Times New Roman"/>
          <w:color w:val="000000"/>
        </w:rPr>
        <w:t>орфографически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и пунктуационно оформлять предложения на письме (писать 1-е слово с заглавной буквы, ставить в конце предложения точку, восклицательный, вопросительный знак или многоточие), читать и произносить их с правильной интонацией, конструировать предложения из слов.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lastRenderedPageBreak/>
        <w:t xml:space="preserve">Углубляется понятие о </w:t>
      </w:r>
      <w:r w:rsidRPr="00F746C5">
        <w:rPr>
          <w:rFonts w:ascii="Times New Roman" w:hAnsi="Times New Roman" w:cs="Times New Roman"/>
          <w:i/>
          <w:iCs/>
          <w:color w:val="000000"/>
        </w:rPr>
        <w:t>тексте</w:t>
      </w:r>
      <w:r w:rsidRPr="00F746C5">
        <w:rPr>
          <w:rFonts w:ascii="Times New Roman" w:hAnsi="Times New Roman" w:cs="Times New Roman"/>
          <w:color w:val="000000"/>
        </w:rPr>
        <w:t xml:space="preserve"> 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 </w:t>
      </w:r>
      <w:r w:rsidRPr="00F746C5">
        <w:rPr>
          <w:rFonts w:ascii="Times New Roman" w:hAnsi="Times New Roman" w:cs="Times New Roman"/>
          <w:i/>
          <w:iCs/>
          <w:color w:val="000000"/>
        </w:rPr>
        <w:t>типа правильной читательской деятельности</w:t>
      </w:r>
      <w:r w:rsidRPr="00F746C5">
        <w:rPr>
          <w:rFonts w:ascii="Times New Roman" w:hAnsi="Times New Roman" w:cs="Times New Roman"/>
          <w:color w:val="000000"/>
        </w:rPr>
        <w:t xml:space="preserve"> 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E30837" w:rsidRPr="00F746C5" w:rsidRDefault="00E30837" w:rsidP="00F746C5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Третьим важнейшим разделом в курсе русского языка начальной школы является раздел </w:t>
      </w:r>
      <w:r w:rsidRPr="00F746C5">
        <w:rPr>
          <w:rFonts w:ascii="Times New Roman" w:hAnsi="Times New Roman" w:cs="Times New Roman"/>
          <w:b/>
          <w:bCs/>
          <w:color w:val="000000"/>
        </w:rPr>
        <w:t>«Слово».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Слово рассматривается с четырёх точек зрения: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1) звукового состава и обозначения звуков буквами;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2) морфемного состава и словообразования;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3) грамматического значения;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4) лексического значения, лексической сочетаемости и словоупотребления. 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aps/>
          <w:color w:val="000000"/>
        </w:rPr>
        <w:t>п</w:t>
      </w:r>
      <w:r w:rsidRPr="00F746C5">
        <w:rPr>
          <w:rFonts w:ascii="Times New Roman" w:hAnsi="Times New Roman" w:cs="Times New Roman"/>
          <w:color w:val="000000"/>
        </w:rPr>
        <w:t xml:space="preserve">роисходит закрепление необходимого минимума знаний из области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фонетики</w:t>
      </w:r>
      <w:r w:rsidRPr="00F746C5">
        <w:rPr>
          <w:rFonts w:ascii="Times New Roman" w:hAnsi="Times New Roman" w:cs="Times New Roman"/>
          <w:color w:val="000000"/>
        </w:rPr>
        <w:t>, которые вводятся в курсе обучения грамоте: звук и буква;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звукобуквенный анализ слов (с составлением схемы слова).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Отрабатываются знание алфавита и навык его практического использования.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Фонетические знания и умения являются </w:t>
      </w:r>
      <w:r w:rsidRPr="00F746C5">
        <w:rPr>
          <w:rFonts w:ascii="Times New Roman" w:hAnsi="Times New Roman" w:cs="Times New Roman"/>
          <w:b/>
          <w:bCs/>
          <w:color w:val="000000"/>
        </w:rPr>
        <w:t>базовыми для развития</w:t>
      </w:r>
      <w:r w:rsidRPr="00F746C5">
        <w:rPr>
          <w:rFonts w:ascii="Times New Roman" w:hAnsi="Times New Roman" w:cs="Times New Roman"/>
          <w:color w:val="000000"/>
        </w:rPr>
        <w:t xml:space="preserve"> следующих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орфографических умений: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before="1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1) видеть (обнаруживать) орфограммы в словах и между словами;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2) правильно писать слова с изученными орфограммами;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3) графически обозначать орфограмму и условия выбора (без введения термина «условия выбора орфограммы»);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4) находить и исправлять орфографические ошибки. </w:t>
      </w:r>
    </w:p>
    <w:p w:rsidR="00E30837" w:rsidRPr="00F746C5" w:rsidRDefault="00E30837" w:rsidP="00F746C5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орфограмма</w:t>
      </w:r>
      <w:r w:rsidRPr="00F746C5">
        <w:rPr>
          <w:rFonts w:ascii="Times New Roman" w:hAnsi="Times New Roman" w:cs="Times New Roman"/>
          <w:color w:val="000000"/>
        </w:rPr>
        <w:t xml:space="preserve"> 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</w:t>
      </w:r>
      <w:proofErr w:type="spellStart"/>
      <w:r w:rsidRPr="00F746C5">
        <w:rPr>
          <w:rFonts w:ascii="Times New Roman" w:hAnsi="Times New Roman" w:cs="Times New Roman"/>
          <w:color w:val="000000"/>
        </w:rPr>
        <w:t>й</w:t>
      </w:r>
      <w:proofErr w:type="spellEnd"/>
      <w:r w:rsidRPr="00F746C5">
        <w:rPr>
          <w:rFonts w:ascii="Times New Roman" w:hAnsi="Times New Roman" w:cs="Times New Roman"/>
          <w:color w:val="000000"/>
        </w:rPr>
        <w:t>'] после согласных перед гласными; согласные на конце слова; место после [</w:t>
      </w:r>
      <w:proofErr w:type="spellStart"/>
      <w:r w:rsidRPr="00F746C5">
        <w:rPr>
          <w:rFonts w:ascii="Times New Roman" w:hAnsi="Times New Roman" w:cs="Times New Roman"/>
          <w:color w:val="000000"/>
        </w:rPr>
        <w:t>ш</w:t>
      </w:r>
      <w:proofErr w:type="spellEnd"/>
      <w:r w:rsidRPr="00F746C5">
        <w:rPr>
          <w:rFonts w:ascii="Times New Roman" w:hAnsi="Times New Roman" w:cs="Times New Roman"/>
          <w:color w:val="000000"/>
        </w:rPr>
        <w:t>], [ж], [ч], [</w:t>
      </w:r>
      <w:proofErr w:type="spellStart"/>
      <w:r w:rsidRPr="00F746C5">
        <w:rPr>
          <w:rFonts w:ascii="Times New Roman" w:hAnsi="Times New Roman" w:cs="Times New Roman"/>
          <w:color w:val="000000"/>
        </w:rPr>
        <w:t>щ</w:t>
      </w:r>
      <w:proofErr w:type="spellEnd"/>
      <w:r w:rsidRPr="00F746C5">
        <w:rPr>
          <w:rFonts w:ascii="Times New Roman" w:hAnsi="Times New Roman" w:cs="Times New Roman"/>
          <w:color w:val="000000"/>
        </w:rPr>
        <w:t>]; место после мягкого согласного), учатся находить эти места в словах, то есть обнаруживать в словах орфограммы.</w:t>
      </w:r>
    </w:p>
    <w:p w:rsidR="00E30837" w:rsidRPr="00F746C5" w:rsidRDefault="00E30837" w:rsidP="00F746C5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Изучаются следующие</w:t>
      </w:r>
      <w:r w:rsidRPr="00F746C5">
        <w:rPr>
          <w:rFonts w:ascii="Times New Roman" w:hAnsi="Times New Roman" w:cs="Times New Roman"/>
          <w:color w:val="000000"/>
          <w:spacing w:val="45"/>
        </w:rPr>
        <w:t xml:space="preserve"> орфограммы</w:t>
      </w:r>
      <w:r w:rsidRPr="00F746C5">
        <w:rPr>
          <w:rFonts w:ascii="Times New Roman" w:hAnsi="Times New Roman" w:cs="Times New Roman"/>
          <w:color w:val="000000"/>
        </w:rPr>
        <w:t>: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1) обозначение мягкости согласных на письме с помощью букв </w:t>
      </w:r>
      <w:r w:rsidRPr="00F746C5">
        <w:rPr>
          <w:rFonts w:ascii="Times New Roman" w:hAnsi="Times New Roman" w:cs="Times New Roman"/>
          <w:i/>
          <w:iCs/>
          <w:color w:val="000000"/>
        </w:rPr>
        <w:t>е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ё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и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ю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я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F746C5">
        <w:rPr>
          <w:rFonts w:ascii="Times New Roman" w:hAnsi="Times New Roman" w:cs="Times New Roman"/>
          <w:color w:val="000000"/>
        </w:rPr>
        <w:t>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lastRenderedPageBreak/>
        <w:t xml:space="preserve">2) большая буква в именах, отчествах, фамилиях людей, кличках животных, географических названиях;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3) буквы </w:t>
      </w:r>
      <w:r w:rsidRPr="00F746C5">
        <w:rPr>
          <w:rFonts w:ascii="Times New Roman" w:hAnsi="Times New Roman" w:cs="Times New Roman"/>
          <w:i/>
          <w:iCs/>
          <w:color w:val="000000"/>
        </w:rPr>
        <w:t>и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у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а</w:t>
      </w:r>
      <w:r w:rsidRPr="00F746C5">
        <w:rPr>
          <w:rFonts w:ascii="Times New Roman" w:hAnsi="Times New Roman" w:cs="Times New Roman"/>
          <w:color w:val="000000"/>
        </w:rPr>
        <w:t xml:space="preserve"> после букв шипящих [ж], [</w:t>
      </w:r>
      <w:proofErr w:type="spellStart"/>
      <w:r w:rsidRPr="00F746C5">
        <w:rPr>
          <w:rFonts w:ascii="Times New Roman" w:hAnsi="Times New Roman" w:cs="Times New Roman"/>
          <w:color w:val="000000"/>
        </w:rPr>
        <w:t>ш</w:t>
      </w:r>
      <w:proofErr w:type="spellEnd"/>
      <w:r w:rsidRPr="00F746C5">
        <w:rPr>
          <w:rFonts w:ascii="Times New Roman" w:hAnsi="Times New Roman" w:cs="Times New Roman"/>
          <w:color w:val="000000"/>
        </w:rPr>
        <w:t>], [ч], [</w:t>
      </w:r>
      <w:proofErr w:type="spellStart"/>
      <w:r w:rsidRPr="00F746C5">
        <w:rPr>
          <w:rFonts w:ascii="Times New Roman" w:hAnsi="Times New Roman" w:cs="Times New Roman"/>
          <w:color w:val="000000"/>
        </w:rPr>
        <w:t>щ</w:t>
      </w:r>
      <w:proofErr w:type="spellEnd"/>
      <w:r w:rsidRPr="00F746C5">
        <w:rPr>
          <w:rFonts w:ascii="Times New Roman" w:hAnsi="Times New Roman" w:cs="Times New Roman"/>
          <w:color w:val="000000"/>
        </w:rPr>
        <w:t>];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4) разделительные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ъ</w:t>
      </w:r>
      <w:proofErr w:type="spellEnd"/>
      <w:r w:rsidRPr="00F746C5">
        <w:rPr>
          <w:rFonts w:ascii="Times New Roman" w:hAnsi="Times New Roman" w:cs="Times New Roman"/>
          <w:color w:val="000000"/>
        </w:rPr>
        <w:t>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5) проверяемые и непроверяемые буквы безударных гласных в корне слова (на материале двусложных слов);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6) проверяемые буквы согласных на конце слова;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7) пробел между предлогом и соседним словом.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Кроме того, дети знакомятся с правилами переноса слов и орфограммой-черточкой при переносе.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Второй аспект в рассмотрении слова в курсе русского языка начальной школы – это его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 xml:space="preserve">морфемный </w:t>
      </w:r>
      <w:proofErr w:type="spellStart"/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состав</w:t>
      </w:r>
      <w:r w:rsidRPr="00F746C5">
        <w:rPr>
          <w:rFonts w:ascii="Times New Roman" w:hAnsi="Times New Roman" w:cs="Times New Roman"/>
          <w:b/>
          <w:bCs/>
          <w:color w:val="000000"/>
        </w:rPr>
        <w:t>.</w:t>
      </w:r>
      <w:r w:rsidRPr="00F746C5">
        <w:rPr>
          <w:rFonts w:ascii="Times New Roman" w:hAnsi="Times New Roman" w:cs="Times New Roman"/>
          <w:caps/>
          <w:color w:val="000000"/>
        </w:rPr>
        <w:t>о</w:t>
      </w:r>
      <w:r w:rsidRPr="00F746C5">
        <w:rPr>
          <w:rFonts w:ascii="Times New Roman" w:hAnsi="Times New Roman" w:cs="Times New Roman"/>
          <w:color w:val="000000"/>
        </w:rPr>
        <w:t>дна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из важнейших задач курса – </w:t>
      </w:r>
      <w:r w:rsidRPr="00F746C5">
        <w:rPr>
          <w:rFonts w:ascii="Times New Roman" w:hAnsi="Times New Roman" w:cs="Times New Roman"/>
          <w:b/>
          <w:bCs/>
          <w:color w:val="000000"/>
        </w:rPr>
        <w:t>формирование у детей чувства языка.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Во 2 классе</w:t>
      </w:r>
      <w:r w:rsidRPr="00F746C5">
        <w:rPr>
          <w:rFonts w:ascii="Times New Roman" w:hAnsi="Times New Roman" w:cs="Times New Roman"/>
          <w:color w:val="000000"/>
        </w:rPr>
        <w:t xml:space="preserve">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ок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ик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тель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ушк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юшк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ёнок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онок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ят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ищ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-</w:t>
      </w:r>
      <w:r w:rsidRPr="00F746C5">
        <w:rPr>
          <w:rFonts w:ascii="Times New Roman" w:hAnsi="Times New Roman" w:cs="Times New Roman"/>
          <w:color w:val="000000"/>
        </w:rPr>
        <w:t xml:space="preserve">, их значениями,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 </w:t>
      </w:r>
      <w:r w:rsidRPr="00F746C5">
        <w:rPr>
          <w:rFonts w:ascii="Times New Roman" w:hAnsi="Times New Roman" w:cs="Times New Roman"/>
          <w:i/>
          <w:iCs/>
          <w:color w:val="000000"/>
        </w:rPr>
        <w:t>с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от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за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на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по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про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до</w:t>
      </w:r>
      <w:r w:rsidRPr="00F746C5">
        <w:rPr>
          <w:rFonts w:ascii="Times New Roman" w:hAnsi="Times New Roman" w:cs="Times New Roman"/>
          <w:color w:val="000000"/>
        </w:rPr>
        <w:t xml:space="preserve"> и др.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 xml:space="preserve">«Состав слова» </w:t>
      </w:r>
      <w:r w:rsidRPr="00F746C5">
        <w:rPr>
          <w:rFonts w:ascii="Times New Roman" w:hAnsi="Times New Roman" w:cs="Times New Roman"/>
          <w:i/>
          <w:iCs/>
          <w:color w:val="000000"/>
        </w:rPr>
        <w:t>– сквозная тема</w:t>
      </w:r>
      <w:r w:rsidRPr="00F746C5">
        <w:rPr>
          <w:rFonts w:ascii="Times New Roman" w:hAnsi="Times New Roman" w:cs="Times New Roman"/>
          <w:color w:val="000000"/>
        </w:rPr>
        <w:t xml:space="preserve">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</w:t>
      </w:r>
      <w:r w:rsidRPr="00F746C5">
        <w:rPr>
          <w:rFonts w:ascii="Times New Roman" w:hAnsi="Times New Roman" w:cs="Times New Roman"/>
          <w:b/>
          <w:bCs/>
          <w:color w:val="000000"/>
        </w:rPr>
        <w:t>Во 2 классе</w:t>
      </w:r>
      <w:r w:rsidRPr="00F746C5">
        <w:rPr>
          <w:rFonts w:ascii="Times New Roman" w:hAnsi="Times New Roman" w:cs="Times New Roman"/>
          <w:color w:val="000000"/>
        </w:rPr>
        <w:t xml:space="preserve"> для анализа предлагаются существительные мужского рода с нулевым окончанием типа </w:t>
      </w:r>
      <w:r w:rsidRPr="00F746C5">
        <w:rPr>
          <w:rFonts w:ascii="Times New Roman" w:hAnsi="Times New Roman" w:cs="Times New Roman"/>
          <w:i/>
          <w:iCs/>
          <w:color w:val="000000"/>
        </w:rPr>
        <w:t>дуб – дубок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кот – котёнок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стол – столик</w:t>
      </w:r>
      <w:r w:rsidRPr="00F746C5">
        <w:rPr>
          <w:rFonts w:ascii="Times New Roman" w:hAnsi="Times New Roman" w:cs="Times New Roman"/>
          <w:color w:val="000000"/>
        </w:rPr>
        <w:t xml:space="preserve"> и т. п., а для изучения приставок и образования слов с помощью приставок – глаголы движения (</w:t>
      </w:r>
      <w:r w:rsidRPr="00F746C5">
        <w:rPr>
          <w:rFonts w:ascii="Times New Roman" w:hAnsi="Times New Roman" w:cs="Times New Roman"/>
          <w:i/>
          <w:iCs/>
          <w:color w:val="000000"/>
        </w:rPr>
        <w:t>бежал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побежал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добежал</w:t>
      </w:r>
      <w:r w:rsidRPr="00F746C5">
        <w:rPr>
          <w:rFonts w:ascii="Times New Roman" w:hAnsi="Times New Roman" w:cs="Times New Roman"/>
          <w:color w:val="000000"/>
        </w:rPr>
        <w:t xml:space="preserve">, </w:t>
      </w:r>
      <w:r w:rsidRPr="00F746C5">
        <w:rPr>
          <w:rFonts w:ascii="Times New Roman" w:hAnsi="Times New Roman" w:cs="Times New Roman"/>
          <w:i/>
          <w:iCs/>
          <w:color w:val="000000"/>
        </w:rPr>
        <w:t>прибежал</w:t>
      </w:r>
      <w:r w:rsidRPr="00F746C5">
        <w:rPr>
          <w:rFonts w:ascii="Times New Roman" w:hAnsi="Times New Roman" w:cs="Times New Roman"/>
          <w:color w:val="000000"/>
        </w:rPr>
        <w:t xml:space="preserve"> и т. п.).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Третий аспект рассмотрения слова –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лексический</w:t>
      </w:r>
      <w:r w:rsidRPr="00F746C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746C5">
        <w:rPr>
          <w:rFonts w:ascii="Times New Roman" w:hAnsi="Times New Roman" w:cs="Times New Roman"/>
          <w:color w:val="000000"/>
        </w:rPr>
        <w:t xml:space="preserve">Он связан с называнием предметов и явлений окружающего мира. </w:t>
      </w:r>
      <w:r w:rsidRPr="00F746C5">
        <w:rPr>
          <w:rFonts w:ascii="Times New Roman" w:hAnsi="Times New Roman" w:cs="Times New Roman"/>
          <w:b/>
          <w:bCs/>
          <w:color w:val="000000"/>
        </w:rPr>
        <w:t>Лексическая работа пронизывает весь курс:</w:t>
      </w:r>
      <w:r w:rsidRPr="00F746C5">
        <w:rPr>
          <w:rFonts w:ascii="Times New Roman" w:hAnsi="Times New Roman" w:cs="Times New Roman"/>
          <w:color w:val="000000"/>
        </w:rPr>
        <w:t xml:space="preserve">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E30837" w:rsidRPr="00F746C5" w:rsidRDefault="00E30837" w:rsidP="00F746C5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Четвёртый аспект рассмотрения слова – </w:t>
      </w: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морфологический</w:t>
      </w:r>
      <w:r w:rsidRPr="00F746C5">
        <w:rPr>
          <w:rFonts w:ascii="Times New Roman" w:hAnsi="Times New Roman" w:cs="Times New Roman"/>
          <w:b/>
          <w:bCs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Морфология</w:t>
      </w:r>
      <w:r w:rsidRPr="00F746C5">
        <w:rPr>
          <w:rFonts w:ascii="Times New Roman" w:hAnsi="Times New Roman" w:cs="Times New Roman"/>
          <w:color w:val="000000"/>
        </w:rPr>
        <w:t xml:space="preserve"> – самый сложный для ребёнка раздел, так как его изучение предполагает </w:t>
      </w:r>
      <w:proofErr w:type="spellStart"/>
      <w:r w:rsidRPr="00F746C5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aps/>
          <w:color w:val="000000"/>
        </w:rPr>
        <w:lastRenderedPageBreak/>
        <w:t>в</w:t>
      </w:r>
      <w:r w:rsidRPr="00F746C5">
        <w:rPr>
          <w:rFonts w:ascii="Times New Roman" w:hAnsi="Times New Roman" w:cs="Times New Roman"/>
          <w:b/>
          <w:bCs/>
          <w:color w:val="000000"/>
        </w:rPr>
        <w:t>о 2 классе</w:t>
      </w:r>
      <w:r w:rsidRPr="00F746C5">
        <w:rPr>
          <w:rFonts w:ascii="Times New Roman" w:hAnsi="Times New Roman" w:cs="Times New Roman"/>
          <w:color w:val="000000"/>
        </w:rPr>
        <w:t xml:space="preserve"> дети знакомятся с группами слов, которые отвечают на определенные вопросы: 1) </w:t>
      </w:r>
      <w:r w:rsidRPr="00F746C5">
        <w:rPr>
          <w:rFonts w:ascii="Times New Roman" w:hAnsi="Times New Roman" w:cs="Times New Roman"/>
          <w:i/>
          <w:iCs/>
          <w:color w:val="000000"/>
        </w:rPr>
        <w:t>кто? что?</w:t>
      </w:r>
      <w:r w:rsidRPr="00F746C5">
        <w:rPr>
          <w:rFonts w:ascii="Times New Roman" w:hAnsi="Times New Roman" w:cs="Times New Roman"/>
          <w:color w:val="000000"/>
        </w:rPr>
        <w:t xml:space="preserve">; 2) </w:t>
      </w:r>
      <w:r w:rsidRPr="00F746C5">
        <w:rPr>
          <w:rFonts w:ascii="Times New Roman" w:hAnsi="Times New Roman" w:cs="Times New Roman"/>
          <w:i/>
          <w:iCs/>
          <w:color w:val="000000"/>
        </w:rPr>
        <w:t>какой? какая? какое? какие?</w:t>
      </w:r>
      <w:r w:rsidRPr="00F746C5">
        <w:rPr>
          <w:rFonts w:ascii="Times New Roman" w:hAnsi="Times New Roman" w:cs="Times New Roman"/>
          <w:color w:val="000000"/>
        </w:rPr>
        <w:t xml:space="preserve">; 3) </w:t>
      </w:r>
      <w:r w:rsidRPr="00F746C5">
        <w:rPr>
          <w:rFonts w:ascii="Times New Roman" w:hAnsi="Times New Roman" w:cs="Times New Roman"/>
          <w:i/>
          <w:iCs/>
          <w:color w:val="000000"/>
        </w:rPr>
        <w:t>что делает? что делал? что сделал?</w:t>
      </w:r>
      <w:r w:rsidRPr="00F746C5">
        <w:rPr>
          <w:rFonts w:ascii="Times New Roman" w:hAnsi="Times New Roman" w:cs="Times New Roman"/>
          <w:color w:val="000000"/>
        </w:rPr>
        <w:t xml:space="preserve">; учатся ставить вопросы к словам, от слова к слову, узнают, что слова, которые отвечают на вопросы </w:t>
      </w:r>
      <w:r w:rsidRPr="00F746C5">
        <w:rPr>
          <w:rFonts w:ascii="Times New Roman" w:hAnsi="Times New Roman" w:cs="Times New Roman"/>
          <w:i/>
          <w:iCs/>
          <w:color w:val="000000"/>
        </w:rPr>
        <w:t>кто? – что?</w:t>
      </w:r>
      <w:r w:rsidRPr="00F746C5">
        <w:rPr>
          <w:rFonts w:ascii="Times New Roman" w:hAnsi="Times New Roman" w:cs="Times New Roman"/>
          <w:color w:val="000000"/>
        </w:rPr>
        <w:t>, могут называть один предмет и много предметов; частично усваивают определения частей речи.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Кроме того, выделяется группа слов, к которым нельзя задать вопрос (предлоги, союзы, а также слова, которые выражают чувства, но не называют их, – без введения термина «междометие»). Так постепенно у детей складывается представление о трёх группах слов в русском языке: самостоятельных (знаменательных), служебных, междометиях – и об их функциях в речи.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В курсе русского языка дети получают первоначальное представление о </w:t>
      </w:r>
      <w:r w:rsidRPr="00F746C5">
        <w:rPr>
          <w:rFonts w:ascii="Times New Roman" w:hAnsi="Times New Roman" w:cs="Times New Roman"/>
          <w:b/>
          <w:bCs/>
          <w:color w:val="000000"/>
        </w:rPr>
        <w:t xml:space="preserve">системе </w:t>
      </w:r>
      <w:proofErr w:type="spellStart"/>
      <w:r w:rsidRPr="00F746C5">
        <w:rPr>
          <w:rFonts w:ascii="Times New Roman" w:hAnsi="Times New Roman" w:cs="Times New Roman"/>
          <w:b/>
          <w:bCs/>
          <w:color w:val="000000"/>
        </w:rPr>
        <w:t>языка</w:t>
      </w:r>
      <w:r w:rsidRPr="00F746C5">
        <w:rPr>
          <w:rFonts w:ascii="Times New Roman" w:hAnsi="Times New Roman" w:cs="Times New Roman"/>
          <w:color w:val="000000"/>
        </w:rPr>
        <w:t>,так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как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Помимо разделов </w:t>
      </w:r>
      <w:r w:rsidRPr="00F746C5">
        <w:rPr>
          <w:rFonts w:ascii="Times New Roman" w:hAnsi="Times New Roman" w:cs="Times New Roman"/>
          <w:b/>
          <w:bCs/>
          <w:color w:val="000000"/>
        </w:rPr>
        <w:t>«Слово»,«Предложение»</w:t>
      </w:r>
      <w:r w:rsidRPr="00F746C5">
        <w:rPr>
          <w:rFonts w:ascii="Times New Roman" w:hAnsi="Times New Roman" w:cs="Times New Roman"/>
          <w:color w:val="000000"/>
        </w:rPr>
        <w:t xml:space="preserve"> и </w:t>
      </w:r>
      <w:r w:rsidRPr="00F746C5">
        <w:rPr>
          <w:rFonts w:ascii="Times New Roman" w:hAnsi="Times New Roman" w:cs="Times New Roman"/>
          <w:b/>
          <w:bCs/>
          <w:color w:val="000000"/>
        </w:rPr>
        <w:t>«Текст»</w:t>
      </w:r>
      <w:r w:rsidRPr="00F746C5">
        <w:rPr>
          <w:rFonts w:ascii="Times New Roman" w:hAnsi="Times New Roman" w:cs="Times New Roman"/>
          <w:color w:val="000000"/>
        </w:rPr>
        <w:t xml:space="preserve">, в курс русского языка входят разделы </w:t>
      </w:r>
      <w:r w:rsidRPr="00F746C5">
        <w:rPr>
          <w:rFonts w:ascii="Times New Roman" w:hAnsi="Times New Roman" w:cs="Times New Roman"/>
          <w:b/>
          <w:bCs/>
          <w:color w:val="000000"/>
        </w:rPr>
        <w:t>«Развитие речи»</w:t>
      </w:r>
      <w:r w:rsidRPr="00F746C5">
        <w:rPr>
          <w:rFonts w:ascii="Times New Roman" w:hAnsi="Times New Roman" w:cs="Times New Roman"/>
          <w:color w:val="000000"/>
        </w:rPr>
        <w:t xml:space="preserve"> и </w:t>
      </w:r>
      <w:r w:rsidRPr="00F746C5">
        <w:rPr>
          <w:rFonts w:ascii="Times New Roman" w:hAnsi="Times New Roman" w:cs="Times New Roman"/>
          <w:b/>
          <w:bCs/>
          <w:color w:val="000000"/>
        </w:rPr>
        <w:t>«Совершенствование навыков каллиграфии».</w:t>
      </w:r>
      <w:r w:rsidRPr="00F746C5">
        <w:rPr>
          <w:rFonts w:ascii="Times New Roman" w:hAnsi="Times New Roman" w:cs="Times New Roman"/>
          <w:color w:val="000000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E30837" w:rsidRPr="00F746C5" w:rsidRDefault="00E30837" w:rsidP="00F746C5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Основные</w:t>
      </w:r>
      <w:r w:rsidRPr="00F746C5">
        <w:rPr>
          <w:rFonts w:ascii="Times New Roman" w:hAnsi="Times New Roman" w:cs="Times New Roman"/>
          <w:color w:val="000000"/>
          <w:spacing w:val="45"/>
        </w:rPr>
        <w:t xml:space="preserve"> направления </w:t>
      </w:r>
      <w:r w:rsidRPr="00F746C5">
        <w:rPr>
          <w:rFonts w:ascii="Times New Roman" w:hAnsi="Times New Roman" w:cs="Times New Roman"/>
          <w:color w:val="000000"/>
        </w:rPr>
        <w:t>работы по</w:t>
      </w:r>
      <w:r w:rsidRPr="00F746C5">
        <w:rPr>
          <w:rFonts w:ascii="Times New Roman" w:hAnsi="Times New Roman" w:cs="Times New Roman"/>
          <w:color w:val="000000"/>
          <w:spacing w:val="45"/>
        </w:rPr>
        <w:t xml:space="preserve"> развитию речи</w:t>
      </w:r>
      <w:r w:rsidRPr="00F746C5">
        <w:rPr>
          <w:rFonts w:ascii="Times New Roman" w:hAnsi="Times New Roman" w:cs="Times New Roman"/>
          <w:color w:val="000000"/>
        </w:rPr>
        <w:t>: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1.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 д., а также в ходе работы со словарными статьями из толкового словаря, словаря синонимов.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2.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3. Развитие связной устной и письменной речи: овладение продуктивными навыками и умениями устной и письменной разговорной речи, устной учебно-научной речи; навыками и умениями понимания и элементарного анализа художественного и учебно-научного текста.</w:t>
      </w:r>
    </w:p>
    <w:p w:rsidR="00E30837" w:rsidRPr="00F746C5" w:rsidRDefault="00E30837" w:rsidP="00F746C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4. Развитие орфоэпических навыков, а также умения говорить и читать с правильной интонацией.</w:t>
      </w:r>
    </w:p>
    <w:p w:rsidR="00E30837" w:rsidRPr="00484D87" w:rsidRDefault="00E30837" w:rsidP="00F74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IV. Описание места учебного предмета в учебном плане</w:t>
      </w:r>
    </w:p>
    <w:p w:rsidR="00E3083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Общий объём учебного времени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2 классе составляет 170 ч.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(5 часов в неделю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30837" w:rsidRPr="00F746C5" w:rsidRDefault="00E30837" w:rsidP="00F746C5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В том числе для проведения: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lastRenderedPageBreak/>
        <w:t>– контрольных работ – 2 часа;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– проверочных работ – 7 часов;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– проверочных диктантов – 5 часов;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– обучающих изложений – 3 часа;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– проверочного списывания – 2 часа.</w:t>
      </w:r>
    </w:p>
    <w:p w:rsidR="00E30837" w:rsidRPr="00484D87" w:rsidRDefault="00E30837" w:rsidP="00F74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1" w:name="m4"/>
      <w:bookmarkEnd w:id="1"/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V. Описание ценностных ориентиров содержания учебного предмета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Одним из результатов обучения русскому языку являет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осмысление и присвоение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системы ценностей.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общения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красоты и гармонии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семьи.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Ценность гражданственности и патриотизма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человечества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30837" w:rsidRPr="00484D87" w:rsidRDefault="00E30837" w:rsidP="00F74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2" w:name="m5"/>
      <w:bookmarkEnd w:id="2"/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VI. Личностные, </w:t>
      </w:r>
      <w:proofErr w:type="spellStart"/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и предметные результаты освоения учебного предмета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являются следующие умения:</w:t>
      </w:r>
    </w:p>
    <w:p w:rsidR="00E30837" w:rsidRPr="00484D87" w:rsidRDefault="00E30837" w:rsidP="006B2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роль языка и речи в жизни людей; </w:t>
      </w:r>
    </w:p>
    <w:p w:rsidR="00E30837" w:rsidRPr="00484D87" w:rsidRDefault="00E30837" w:rsidP="006B2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текст, выражать свои эмоции; </w:t>
      </w:r>
    </w:p>
    <w:p w:rsidR="00E30837" w:rsidRPr="00484D87" w:rsidRDefault="00E30837" w:rsidP="006B2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эмоции других людей, сочувствовать, сопереживать; </w:t>
      </w:r>
    </w:p>
    <w:p w:rsidR="00E30837" w:rsidRPr="00484D87" w:rsidRDefault="00E30837" w:rsidP="006B2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E30837" w:rsidRPr="00484D87" w:rsidRDefault="00E30837" w:rsidP="006B2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учителя; </w:t>
      </w:r>
    </w:p>
    <w:p w:rsidR="00E30837" w:rsidRPr="00484D87" w:rsidRDefault="00E30837" w:rsidP="006B2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уроке; </w:t>
      </w:r>
    </w:p>
    <w:p w:rsidR="00E30837" w:rsidRPr="00484D87" w:rsidRDefault="00E30837" w:rsidP="006B2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 учебника; </w:t>
      </w:r>
    </w:p>
    <w:p w:rsidR="00E30837" w:rsidRPr="00484D87" w:rsidRDefault="00E30837" w:rsidP="006B2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проблемно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диалогическая технология.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E30837" w:rsidRPr="00484D87" w:rsidRDefault="00E30837" w:rsidP="006B2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условных обозначениях); в словаре; </w:t>
      </w:r>
    </w:p>
    <w:p w:rsidR="00E30837" w:rsidRPr="00484D87" w:rsidRDefault="00E30837" w:rsidP="006B2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E30837" w:rsidRPr="00484D87" w:rsidRDefault="00E30837" w:rsidP="006B2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делать выводы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E30837" w:rsidRPr="00484D87" w:rsidRDefault="00E30837" w:rsidP="006B2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E30837" w:rsidRPr="00484D87" w:rsidRDefault="00E30837" w:rsidP="006B2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E30837" w:rsidRPr="00484D87" w:rsidRDefault="00E30837" w:rsidP="006B2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E30837" w:rsidRPr="00484D87" w:rsidRDefault="00E30837" w:rsidP="006B2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E30837" w:rsidRPr="00484D87" w:rsidRDefault="00E30837" w:rsidP="006B2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E30837" w:rsidRPr="00484D87" w:rsidRDefault="00E30837" w:rsidP="006B2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484D87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воспринимать на слух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тексты в исполнении учителя, учащихся;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осознанно, правильно, выразительно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целыми словами;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смысл заглавия текста;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подходящее заглавие из данных; самостоятельно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 на части,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части;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выборочно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звуки в слове,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слова на слоги,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ударение, </w:t>
      </w:r>
      <w:proofErr w:type="spellStart"/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ударный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 безударные слоги;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слова на части для переноса;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производить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слов и соотносить количество звуков и букв в доступных двусложных словах;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списывать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слова, предложения, текст, проверять написанное, сравнивая с образцом;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писать под диктовку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слова, предложения, текст из 30–40 слов, писать на слух без ошибок слова, где произношение и написание совпадают;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опасные места в словах, видеть в словах изученные орфограммы;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писать без ошибок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словах; </w:t>
      </w:r>
      <w:proofErr w:type="spellStart"/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spellEnd"/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одинаковые по написанию приставки и предлоги;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графически объяснять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выбор написаний в словах с изученными орфограммами;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исправлять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орфографические ошибки на изученные правила;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корень в группе однокоренных слов,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изученные суффиксы и приставки, образовывать слова с помощью этих суффиксов и приставок;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и самостоятельно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подбирать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однокоренные слова;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на особенности употребления слов;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ставить вопросы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к словам в предложении; видеть слова, называющие, о ком или о чём говорится в предложении и что говорится;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из слов, предложения на заданную тему;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предполагать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по заглавию, иллюстрации и ключевым словам содержание текста;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отвечать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 учителя по ходу чтения и на вопросы ко всему тексту после его чтения; </w:t>
      </w: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подходящее заглавие к тексту из ряда данных; </w:t>
      </w:r>
    </w:p>
    <w:p w:rsidR="00E30837" w:rsidRPr="00484D87" w:rsidRDefault="00E30837" w:rsidP="006B2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484D87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небольшой текст (4–5 предложений) по картинке или на заданную тему с помощью учителя и записывать его. </w:t>
      </w:r>
    </w:p>
    <w:p w:rsidR="00E30837" w:rsidRPr="00484D87" w:rsidRDefault="00E30837" w:rsidP="006B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tbl>
      <w:tblPr>
        <w:tblW w:w="5000" w:type="pct"/>
        <w:tblCellSpacing w:w="0" w:type="dxa"/>
        <w:tblInd w:w="-7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470"/>
        <w:gridCol w:w="4243"/>
        <w:gridCol w:w="5009"/>
      </w:tblGrid>
      <w:tr w:rsidR="00E30837" w:rsidRPr="00D02C9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37" w:rsidRPr="00D02C9B" w:rsidRDefault="00E30837" w:rsidP="008A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предметных требований </w:t>
            </w:r>
            <w:r w:rsidRPr="00D02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 умениям учащихся по русскому языку </w:t>
            </w:r>
          </w:p>
        </w:tc>
      </w:tr>
      <w:tr w:rsidR="00E30837" w:rsidRPr="00D02C9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37" w:rsidRPr="00D02C9B" w:rsidRDefault="00E30837" w:rsidP="006B2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E30837" w:rsidRPr="00D02C9B">
        <w:trPr>
          <w:tblCellSpacing w:w="0" w:type="dxa"/>
        </w:trPr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функциональной грамотностью; </w:t>
            </w:r>
          </w:p>
          <w:p w:rsidR="00E30837" w:rsidRPr="00D02C9B" w:rsidRDefault="00E30837" w:rsidP="006B2F2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 навыков различных видов устной и письменной речи; </w:t>
            </w:r>
          </w:p>
          <w:p w:rsidR="00E30837" w:rsidRPr="00D02C9B" w:rsidRDefault="00E30837" w:rsidP="006B2F2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 навыков понимания и анализа текстов 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и систематизация знаний о языке; </w:t>
            </w:r>
          </w:p>
          <w:p w:rsidR="00E30837" w:rsidRPr="00D02C9B" w:rsidRDefault="00E30837" w:rsidP="006B2F2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языка </w:t>
            </w:r>
          </w:p>
          <w:p w:rsidR="00E30837" w:rsidRPr="00D02C9B" w:rsidRDefault="00E30837" w:rsidP="006B2F2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орфографией и пунктуацией</w:t>
            </w:r>
          </w:p>
        </w:tc>
      </w:tr>
      <w:tr w:rsidR="00E30837" w:rsidRPr="00D02C9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37" w:rsidRPr="00D02C9B" w:rsidRDefault="00E30837" w:rsidP="006B2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E30837" w:rsidRPr="00D02C9B">
        <w:trPr>
          <w:tblCellSpacing w:w="0" w:type="dxa"/>
        </w:trPr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 списывать слова, предложения, тексты; проверять написанное; </w:t>
            </w:r>
          </w:p>
          <w:p w:rsidR="00E30837" w:rsidRPr="00D02C9B" w:rsidRDefault="00E30837" w:rsidP="006B2F2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предложения из слов; по данным схемам; </w:t>
            </w:r>
          </w:p>
          <w:p w:rsidR="00E30837" w:rsidRPr="00D02C9B" w:rsidRDefault="00E30837" w:rsidP="006B2F2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предложений в тексте без знаков препинания; </w:t>
            </w:r>
          </w:p>
          <w:p w:rsidR="00E30837" w:rsidRPr="00D02C9B" w:rsidRDefault="00E30837" w:rsidP="006B2F2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небольшой текст (4-5 предложений) на заданную тему, по картинке и записывать его с помощью учителя; составлять текст из данных абзацев; </w:t>
            </w:r>
          </w:p>
          <w:p w:rsidR="00E30837" w:rsidRPr="00D02C9B" w:rsidRDefault="00E30837" w:rsidP="006B2F2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заглавие к тексту из ряда данных 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proofErr w:type="spellStart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доступных слов; видеть несоответствия произношения и </w:t>
            </w: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написания в слове;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корень в группе однокоренных слов;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однокоренные слова;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суффиксы и приставки в доступных словах;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образовывать слова с помощью суффиксов и приставок;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приставки от предлогов (</w:t>
            </w:r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</w:t>
            </w: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т.д.);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вопросы к словам в предложении (</w:t>
            </w:r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какой? какая? какое? какие? что делает?</w:t>
            </w: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(тексте) слова, отвечающие на эти вопросы; </w:t>
            </w:r>
          </w:p>
          <w:p w:rsidR="00E30837" w:rsidRPr="00D02C9B" w:rsidRDefault="00E30837" w:rsidP="006B2F2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предлоги в предложении (тексте)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делить слова на части для переноса;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видеть в словах опасные места, изученные орфограммы;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предлоги раздельно со словами;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большую букву в словах (изученные случаи);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буквы безударных гласных звуков, проверяемых ударением, в корнях двусложных слов;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изученные слова с непроверяемым безударным гласным в корне;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буквы проверяемых согласных на конце слова;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обозначения мягкости согласных звуков на конце и в середине слова;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употреблять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буквосочетаниях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пр.;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2C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разделительные;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графически объяснить выбор написания; </w:t>
            </w:r>
          </w:p>
          <w:p w:rsidR="00E30837" w:rsidRPr="00D02C9B" w:rsidRDefault="00E30837" w:rsidP="006B2F2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исправлять орфографические ошибки на изученные правила</w:t>
            </w:r>
          </w:p>
        </w:tc>
      </w:tr>
    </w:tbl>
    <w:p w:rsidR="00E30837" w:rsidRPr="00F746C5" w:rsidRDefault="00E30837" w:rsidP="00F74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84D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VII. Содержание учебного предмета «Русский язык»</w:t>
      </w:r>
    </w:p>
    <w:p w:rsidR="00E30837" w:rsidRPr="00F746C5" w:rsidRDefault="00E30837" w:rsidP="00F746C5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Отбор содержания подчиняется следующим требованиям, предъявляемым обществом, педагогической наукой и практикой на современном этапе развития начальной школы: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– усиление </w:t>
      </w:r>
      <w:proofErr w:type="spellStart"/>
      <w:r w:rsidRPr="00F746C5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подхода при обучении русскому языку;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– обеспечение вклада родного языка в формирование </w:t>
      </w:r>
      <w:proofErr w:type="spellStart"/>
      <w:r w:rsidRPr="00F746C5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умений, навыков и способов деятельности (интеллектуальных – обобщение, классифицирование, сравнение; познавательных – учебно-познавательные мотивы, учебная самостоятельность и потребность в творческом самовыражении, умения принимать, сохранять, ставить новые цели в учебной деятельности, работать над их достижением; организационных – сотрудничество и планирование деятельности);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– усиление развивающего влияния русского языка на психическое и личностное развитие младшего школьника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lastRenderedPageBreak/>
        <w:t xml:space="preserve">Особо выделяется формирование умений читать учебный текст, формулировать задания, правила, определения; владение выборочным чтением: нахождение необходимого учебного материала. Такой подход, с одной стороны, сужает рамки урока, а с другой – позволяет обеспечить формирование умений и навыков устной и письменной речи как </w:t>
      </w:r>
      <w:proofErr w:type="spellStart"/>
      <w:r w:rsidRPr="00F746C5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Это определило </w:t>
      </w:r>
      <w:r w:rsidRPr="00F746C5">
        <w:rPr>
          <w:rFonts w:ascii="Times New Roman" w:hAnsi="Times New Roman" w:cs="Times New Roman"/>
          <w:b/>
          <w:bCs/>
          <w:color w:val="000000"/>
        </w:rPr>
        <w:t xml:space="preserve">цель </w:t>
      </w:r>
      <w:proofErr w:type="spellStart"/>
      <w:r w:rsidRPr="00F746C5">
        <w:rPr>
          <w:rFonts w:ascii="Times New Roman" w:hAnsi="Times New Roman" w:cs="Times New Roman"/>
          <w:b/>
          <w:bCs/>
          <w:color w:val="000000"/>
        </w:rPr>
        <w:t>обучения:</w:t>
      </w:r>
      <w:r w:rsidRPr="00F746C5">
        <w:rPr>
          <w:rFonts w:ascii="Times New Roman" w:hAnsi="Times New Roman" w:cs="Times New Roman"/>
          <w:color w:val="000000"/>
        </w:rPr>
        <w:t>заложить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С учетом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</w:rPr>
        <w:t xml:space="preserve">начального общего образования </w:t>
      </w:r>
      <w:r w:rsidRPr="00F746C5">
        <w:rPr>
          <w:rFonts w:ascii="Times New Roman" w:hAnsi="Times New Roman" w:cs="Times New Roman"/>
          <w:color w:val="000000"/>
        </w:rPr>
        <w:t xml:space="preserve">в содержании рабочей программы  предполагается реализовать актуальные в настоящее время </w:t>
      </w:r>
      <w:proofErr w:type="spellStart"/>
      <w:r w:rsidRPr="00F746C5">
        <w:rPr>
          <w:rFonts w:ascii="Times New Roman" w:hAnsi="Times New Roman" w:cs="Times New Roman"/>
          <w:color w:val="000000"/>
        </w:rPr>
        <w:t>компетентностный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личностно ориентированный, </w:t>
      </w:r>
      <w:proofErr w:type="spellStart"/>
      <w:r w:rsidRPr="00F746C5">
        <w:rPr>
          <w:rFonts w:ascii="Times New Roman" w:hAnsi="Times New Roman" w:cs="Times New Roman"/>
          <w:color w:val="000000"/>
        </w:rPr>
        <w:t>деятельностный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подходы, которые определяют </w:t>
      </w:r>
      <w:r w:rsidRPr="00F746C5">
        <w:rPr>
          <w:rFonts w:ascii="Times New Roman" w:hAnsi="Times New Roman" w:cs="Times New Roman"/>
          <w:b/>
          <w:bCs/>
          <w:color w:val="000000"/>
        </w:rPr>
        <w:t>задачи обучения: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развитие речи, мышления, воображения школьников, умения выбирать средства языка в соответствии с особенностями и условиями общения;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приобретение знаний и умений, необходимых для того, чтобы правильно, точно и выразительно говорить, писать и слушать на родном языке;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овладение способами индивидуальной, коллективной, парной и групповой деятельностей;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освоение компетенций – коммуникативной, рефлексивной, ценностно-ориентированной, </w:t>
      </w:r>
      <w:proofErr w:type="spellStart"/>
      <w:r w:rsidRPr="00F746C5">
        <w:rPr>
          <w:rFonts w:ascii="Times New Roman" w:hAnsi="Times New Roman" w:cs="Times New Roman"/>
          <w:color w:val="000000"/>
        </w:rPr>
        <w:t>смыслопоисковой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и компетенции личностного саморазвития.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Компетентностный</w:t>
      </w:r>
      <w:proofErr w:type="spellEnd"/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 xml:space="preserve"> подход</w:t>
      </w:r>
      <w:r w:rsidRPr="00F746C5">
        <w:rPr>
          <w:rFonts w:ascii="Times New Roman" w:hAnsi="Times New Roman" w:cs="Times New Roman"/>
          <w:color w:val="000000"/>
        </w:rPr>
        <w:t xml:space="preserve"> определяет следующие особенности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F746C5">
        <w:rPr>
          <w:rFonts w:ascii="Times New Roman" w:hAnsi="Times New Roman" w:cs="Times New Roman"/>
          <w:i/>
          <w:iCs/>
          <w:color w:val="000000"/>
        </w:rPr>
        <w:t>.</w:t>
      </w:r>
      <w:r w:rsidRPr="00F746C5">
        <w:rPr>
          <w:rFonts w:ascii="Times New Roman" w:hAnsi="Times New Roman" w:cs="Times New Roman"/>
          <w:color w:val="000000"/>
        </w:rPr>
        <w:t xml:space="preserve"> Во втором – дидактические единицы, которые содержат сведения по теории использования языковых </w:t>
      </w:r>
      <w:proofErr w:type="spellStart"/>
      <w:r w:rsidRPr="00F746C5">
        <w:rPr>
          <w:rFonts w:ascii="Times New Roman" w:hAnsi="Times New Roman" w:cs="Times New Roman"/>
          <w:color w:val="000000"/>
        </w:rPr>
        <w:t>средств.Это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</w:t>
      </w:r>
      <w:proofErr w:type="spellStart"/>
      <w:r w:rsidRPr="00F746C5">
        <w:rPr>
          <w:rFonts w:ascii="Times New Roman" w:hAnsi="Times New Roman" w:cs="Times New Roman"/>
          <w:color w:val="000000"/>
        </w:rPr>
        <w:t>икультуру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народа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</w:t>
      </w:r>
      <w:proofErr w:type="spellStart"/>
      <w:r w:rsidRPr="00F746C5">
        <w:rPr>
          <w:rFonts w:ascii="Times New Roman" w:hAnsi="Times New Roman" w:cs="Times New Roman"/>
          <w:color w:val="000000"/>
        </w:rPr>
        <w:t>общепредметныхи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предметных компетенций.</w:t>
      </w:r>
    </w:p>
    <w:p w:rsidR="00E30837" w:rsidRPr="00F746C5" w:rsidRDefault="00E30837" w:rsidP="00F746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 xml:space="preserve">Личностная </w:t>
      </w:r>
      <w:proofErr w:type="spellStart"/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ориентация</w:t>
      </w:r>
      <w:r w:rsidRPr="00F746C5">
        <w:rPr>
          <w:rFonts w:ascii="Times New Roman" w:hAnsi="Times New Roman" w:cs="Times New Roman"/>
          <w:color w:val="000000"/>
        </w:rPr>
        <w:t>образовательного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процесса выявляет приоритет воспитательных и развивающих целей обучения. Способность учащихся понимать причины и логику </w:t>
      </w:r>
      <w:proofErr w:type="spellStart"/>
      <w:r w:rsidRPr="00F746C5">
        <w:rPr>
          <w:rFonts w:ascii="Times New Roman" w:hAnsi="Times New Roman" w:cs="Times New Roman"/>
          <w:color w:val="000000"/>
        </w:rPr>
        <w:t>развитиялингвистическихпроцессов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открывает возможность для осмысленного восприятия всего разнообразия мировоззренческих, </w:t>
      </w:r>
      <w:proofErr w:type="spellStart"/>
      <w:r w:rsidRPr="00F746C5">
        <w:rPr>
          <w:rFonts w:ascii="Times New Roman" w:hAnsi="Times New Roman" w:cs="Times New Roman"/>
          <w:color w:val="000000"/>
        </w:rPr>
        <w:t>социокультурных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систем, существующих в современном мире. Система учебных занятий способствует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F746C5">
        <w:rPr>
          <w:rFonts w:ascii="Times New Roman" w:hAnsi="Times New Roman" w:cs="Times New Roman"/>
          <w:i/>
          <w:iCs/>
          <w:color w:val="000000"/>
        </w:rPr>
        <w:t>,</w:t>
      </w:r>
      <w:r w:rsidRPr="00F746C5">
        <w:rPr>
          <w:rFonts w:ascii="Times New Roman" w:hAnsi="Times New Roman" w:cs="Times New Roman"/>
          <w:color w:val="000000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Деятельностныйподход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</w:t>
      </w:r>
      <w:r w:rsidRPr="00F746C5">
        <w:rPr>
          <w:rFonts w:ascii="Times New Roman" w:hAnsi="Times New Roman" w:cs="Times New Roman"/>
          <w:color w:val="000000"/>
        </w:rPr>
        <w:lastRenderedPageBreak/>
        <w:t>к самообразованию, обладающей достаточными навыками и психологическими установками к 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от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i/>
          <w:iCs/>
          <w:color w:val="000000"/>
        </w:rPr>
        <w:t>Коммуникативная направленность</w:t>
      </w:r>
      <w:r w:rsidRPr="00F746C5">
        <w:rPr>
          <w:rFonts w:ascii="Times New Roman" w:hAnsi="Times New Roman" w:cs="Times New Roman"/>
          <w:color w:val="000000"/>
        </w:rPr>
        <w:t xml:space="preserve"> процесса обучения русскому языку требует пристального внимания к значению всех языковых единиц, к их функции в речи, систематического формирования коммуникативных умений и навыков в ситуациях, актуальных для практики общения младших школьников. В Обязательном минимуме текст представлен как продукт речевой деятельности, предусмотрено рассмотрение типов текста, темы и основной мысли текста.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Функции слова, предложения, текста как единиц языка и речи в соответствии с законами лингвистики представлены в Обязательном минимуме во взаимосвязи, все три единицы речи рассматриваются на основе их взаимодействия. Особенности и функции слова, предложения, тексты уточняются, углубляются в течение всего периода обучения как в лингвистическом, так и </w:t>
      </w:r>
      <w:proofErr w:type="spellStart"/>
      <w:r w:rsidRPr="00F746C5">
        <w:rPr>
          <w:rFonts w:ascii="Times New Roman" w:hAnsi="Times New Roman" w:cs="Times New Roman"/>
          <w:color w:val="000000"/>
        </w:rPr>
        <w:t>речеведческом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аспектах, а именно, больше учебного времени отводится работе по формированию умений и навыков практического владения языком в разных формах речевой деятельности. Такой подход требует и новой логики построения урока. При такой переориентации обеспечивается значительное повышение результативности учебного процесса при одновременном снижении его трудоёмкости. Основой такой работы становится текст.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Языковой материал по фонетике, графике, </w:t>
      </w:r>
      <w:proofErr w:type="spellStart"/>
      <w:r w:rsidRPr="00F746C5">
        <w:rPr>
          <w:rFonts w:ascii="Times New Roman" w:hAnsi="Times New Roman" w:cs="Times New Roman"/>
          <w:color w:val="000000"/>
        </w:rPr>
        <w:t>морфемике</w:t>
      </w:r>
      <w:proofErr w:type="spellEnd"/>
      <w:r w:rsidRPr="00F746C5">
        <w:rPr>
          <w:rFonts w:ascii="Times New Roman" w:hAnsi="Times New Roman" w:cs="Times New Roman"/>
          <w:color w:val="000000"/>
        </w:rPr>
        <w:t>, грамматике (морфологии и синтаксису), а также по орфографии и пунктуации ориентирован на формирование у младшего школьника целостного представления о родном языке, его морфологическом, морфемном, синтаксическом строе, звукобуквенном составе, интонационном и лексическом богатстве.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Основная идея курса русского языка – его представление как системы понятий, правил, сведений, взаимодействующих между собой и являющихся основой для интеллектуального и коммуникативного развития детей. При этом изучение русского языка не преследует цели формального репродуктивного запоминания правил, терминов и понятий, а формирует умение применять полученные знания в разнообразной речевой деятельности.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46C5">
        <w:rPr>
          <w:rFonts w:ascii="Times New Roman" w:hAnsi="Times New Roman" w:cs="Times New Roman"/>
          <w:b/>
          <w:bCs/>
          <w:color w:val="000000"/>
        </w:rPr>
        <w:t>Знаниевая</w:t>
      </w:r>
      <w:proofErr w:type="spellEnd"/>
      <w:r w:rsidRPr="00F746C5">
        <w:rPr>
          <w:rFonts w:ascii="Times New Roman" w:hAnsi="Times New Roman" w:cs="Times New Roman"/>
          <w:b/>
          <w:bCs/>
          <w:color w:val="000000"/>
        </w:rPr>
        <w:t xml:space="preserve"> компонента</w:t>
      </w:r>
      <w:r w:rsidRPr="00F746C5">
        <w:rPr>
          <w:rFonts w:ascii="Times New Roman" w:hAnsi="Times New Roman" w:cs="Times New Roman"/>
          <w:color w:val="000000"/>
        </w:rPr>
        <w:t xml:space="preserve"> незначительна, основное внимание уделяется проверке </w:t>
      </w:r>
      <w:proofErr w:type="spellStart"/>
      <w:r w:rsidRPr="00F746C5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умений устной и письменной речи, мышления, воображения.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Когнитивная функция</w:t>
      </w:r>
      <w:r w:rsidRPr="00F746C5">
        <w:rPr>
          <w:rFonts w:ascii="Times New Roman" w:hAnsi="Times New Roman" w:cs="Times New Roman"/>
          <w:color w:val="000000"/>
        </w:rPr>
        <w:t xml:space="preserve"> языка реализуется с учетом возрастных возможностей и потребностей ребенка данного возраста познавать окружающий мир с использованием языка и речи. В связи с этим важное значение приобретает характер познавательного материала упражнений, которые предъявляются учащимся.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Образовательный минимум предусматривает усиление внимания к </w:t>
      </w:r>
      <w:r w:rsidRPr="00F746C5">
        <w:rPr>
          <w:rFonts w:ascii="Times New Roman" w:hAnsi="Times New Roman" w:cs="Times New Roman"/>
          <w:b/>
          <w:bCs/>
          <w:color w:val="000000"/>
        </w:rPr>
        <w:t xml:space="preserve">развитию информационной </w:t>
      </w:r>
      <w:proofErr w:type="spellStart"/>
      <w:r w:rsidRPr="00F746C5">
        <w:rPr>
          <w:rFonts w:ascii="Times New Roman" w:hAnsi="Times New Roman" w:cs="Times New Roman"/>
          <w:b/>
          <w:bCs/>
          <w:color w:val="000000"/>
        </w:rPr>
        <w:t>грамотности</w:t>
      </w:r>
      <w:r w:rsidRPr="00F746C5">
        <w:rPr>
          <w:rFonts w:ascii="Times New Roman" w:hAnsi="Times New Roman" w:cs="Times New Roman"/>
          <w:color w:val="000000"/>
        </w:rPr>
        <w:t>младших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школьников, что предусматривает работу со словарями русского языка, обучение детей способности находить в них нужную информацию, проверять результаты своей деятельности. Дети могут быть ознакомлены с разными видами справочной литературы </w:t>
      </w:r>
      <w:r w:rsidRPr="00F746C5">
        <w:rPr>
          <w:rFonts w:ascii="Times New Roman" w:hAnsi="Times New Roman" w:cs="Times New Roman"/>
          <w:color w:val="000000"/>
        </w:rPr>
        <w:lastRenderedPageBreak/>
        <w:t>(толковый, орфографический словарь; словарь синонимов и др.). Эта работа может быть представлена как самостоятельный структурный компонент урока, что обеспечит постепенное развитие умения самостоятельно пользоваться справочной литературой.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  <w:spacing w:val="45"/>
        </w:rPr>
        <w:t xml:space="preserve">Содержание </w:t>
      </w:r>
      <w:r w:rsidRPr="00F746C5">
        <w:rPr>
          <w:rFonts w:ascii="Times New Roman" w:hAnsi="Times New Roman" w:cs="Times New Roman"/>
          <w:color w:val="000000"/>
        </w:rPr>
        <w:t xml:space="preserve">обучения языку создает реальные условия для обучения построению алгоритмов действий, пошаговому контролю своих действий, оценки их целесообразности, поиску ошибок и установлению их причин, что способствует развитию умения организовывать свою деятельность, контролировать и оценивать ее, находить причины своих ошибок, устранять их, </w:t>
      </w:r>
      <w:proofErr w:type="spellStart"/>
      <w:r w:rsidRPr="00F746C5">
        <w:rPr>
          <w:rFonts w:ascii="Times New Roman" w:hAnsi="Times New Roman" w:cs="Times New Roman"/>
          <w:color w:val="000000"/>
        </w:rPr>
        <w:t>предвидетьтрудности</w:t>
      </w:r>
      <w:proofErr w:type="spellEnd"/>
      <w:r w:rsidRPr="00F746C5">
        <w:rPr>
          <w:rFonts w:ascii="Times New Roman" w:hAnsi="Times New Roman" w:cs="Times New Roman"/>
          <w:color w:val="000000"/>
        </w:rPr>
        <w:t>, вовремя их устранять, умения не только исправлять допущенные ошибки, но и не совершать их.</w:t>
      </w:r>
    </w:p>
    <w:p w:rsidR="00E30837" w:rsidRPr="00F746C5" w:rsidRDefault="00E30837" w:rsidP="00F746C5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Материал курса «Русский язык» представлен в примерной программе такими содержательными линиями, как: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основы лингвистических знаний: фонетика и орфоэпия, графика, состав слова (</w:t>
      </w:r>
      <w:proofErr w:type="spellStart"/>
      <w:r w:rsidRPr="00F746C5">
        <w:rPr>
          <w:rFonts w:ascii="Times New Roman" w:hAnsi="Times New Roman" w:cs="Times New Roman"/>
          <w:color w:val="000000"/>
        </w:rPr>
        <w:t>морфемика</w:t>
      </w:r>
      <w:proofErr w:type="spellEnd"/>
      <w:r w:rsidRPr="00F746C5">
        <w:rPr>
          <w:rFonts w:ascii="Times New Roman" w:hAnsi="Times New Roman" w:cs="Times New Roman"/>
          <w:color w:val="000000"/>
        </w:rPr>
        <w:t>), грамматика (морфология и синтаксис);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орфография и пунктуация;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Symbol" w:hAnsi="Symbol" w:cs="Symbol"/>
          <w:noProof/>
          <w:color w:val="000000"/>
        </w:rPr>
        <w:t></w:t>
      </w:r>
      <w:r w:rsidRPr="00F746C5">
        <w:rPr>
          <w:rFonts w:ascii="Times New Roman" w:hAnsi="Times New Roman" w:cs="Times New Roman"/>
          <w:color w:val="000000"/>
        </w:rPr>
        <w:t xml:space="preserve"> развитие речи.</w:t>
      </w:r>
    </w:p>
    <w:p w:rsidR="00E30837" w:rsidRPr="00F746C5" w:rsidRDefault="00E30837" w:rsidP="00F746C5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способствовать усвоению норм русского литературного языка.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Изучение орфографических и пунктуационных правил,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В программе специально выделен раздел </w:t>
      </w:r>
      <w:r w:rsidRPr="00F746C5">
        <w:rPr>
          <w:rFonts w:ascii="Times New Roman" w:hAnsi="Times New Roman" w:cs="Times New Roman"/>
          <w:b/>
          <w:bCs/>
          <w:color w:val="000000"/>
        </w:rPr>
        <w:t>«Виды речевой деятельности»</w:t>
      </w:r>
      <w:r w:rsidRPr="00F746C5">
        <w:rPr>
          <w:rFonts w:ascii="Times New Roman" w:hAnsi="Times New Roman" w:cs="Times New Roman"/>
          <w:color w:val="000000"/>
        </w:rPr>
        <w:t>,чтобы обеспечить ориентацию детей в целях, задачах, средствах и значении различных видов речевой деятельности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Содержание Образовательного минимума представлено в двух крупных блоках «Виды речевой деятельности» и «Система языка (практическое усвоение)». Такое структурирование содержания позволяет сохранить вариативность как принцип современного образования и дает возможность выстроить обучение с учетом определенных требований: возможностей младшего школьника, доступности содержания; недопустимости перегрузки младших школьников понятиями, научными терминами, дублирующими содержание образования в основной школе; возможности изучить предлагаемый материал за часы, отводимые в базисном учебном плане.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Основанием для отбора и определения содержания начального общего образования по русскому языку стали учебные действия, связанные со спецификой самого предмета и его основными функциями на каждой ступени начального обучения.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Одним из главных направлений остается обогащение словаря и повышение культуры речи обучающихся. Расширение словаря осуществляется на основе частотности лексических единиц в языке и разговорной речи детей, познавательных интересов и запросов школьников младшего возраста, усиления внимания к изучению словообразования и выделению наиболее продуктивных корней, приставок, суффиксов, типов и моделей словообразования. Знания учащимися законов словообразования и состава слова необходимы для прочного усвоения правил правописания, так как орфография тесно связана со словообразованием.</w:t>
      </w:r>
    </w:p>
    <w:p w:rsidR="00E30837" w:rsidRDefault="00E30837" w:rsidP="00F958B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0837" w:rsidRDefault="00E30837" w:rsidP="00F958B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0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VIII. </w:t>
      </w:r>
      <w:r w:rsidR="00DC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300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tbl>
      <w:tblPr>
        <w:tblW w:w="145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"/>
        <w:gridCol w:w="2646"/>
        <w:gridCol w:w="4495"/>
        <w:gridCol w:w="2308"/>
        <w:gridCol w:w="3656"/>
        <w:gridCol w:w="995"/>
      </w:tblGrid>
      <w:tr w:rsidR="00E30837" w:rsidRPr="00D02C9B">
        <w:trPr>
          <w:trHeight w:val="15"/>
          <w:jc w:val="center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850A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Информационно-методическое </w:t>
            </w: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культурно-компетентностного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опыта / приобретенная компетентность</w:t>
            </w: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«Русский язык» 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(путешествие)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способам решения новой частной задачи, желание учиться;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использует готовые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информацию в учебнике.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 организовывать свое рабочее место и работу.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личностно-диалогический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 слове?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(Лексическое значение слова) Работа со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словарми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Толковый словарь.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9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Что мы знаем о слове? Состав слова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Схемы слов.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упр-я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Как устроен наш язык? Фонетический разбор слова.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Толковый словарь.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3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«Опасные места» в словах русского языка. Правила правописании и их применение.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выбору.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 творческих работ по русскому языку». Толковый словарь.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разделу «Слово».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Отличие предложения от группы слов. Признаки предложения.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процессу письма,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способам решения новой частной задачи; желание учиться;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определяет, формулирует учебную задачу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организовывать свое рабочее место и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сопоставляет свою работу с образцом; оценивает ее по критериям, выработанным в классе.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оформляет свою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креативно-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«Предложение»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Схематическое изображение слова, предложения. Составление предложений по схемам.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Н. М., Фонин Д. С. «Игры и упражнения на уроках русского языка». </w:t>
            </w:r>
            <w:r w:rsidRPr="00D02C9B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>с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хемы слов,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Признаки предложения. Оформление предложений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на письме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6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Списывание и оформление предложений на письме.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Таблица «Предложение»;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1514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Списывание предложений и соотнесение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их со схемами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 А. «Дидактичес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«Предложение»;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схемы слов,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1514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предложений.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экспериментирует, устанавливает причинно-следственные связи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 организовывать свою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«Предложение»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хемы слов,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61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Что мы знаем о предложении? Повторение.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«Предложение»; схемы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«Предложение»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«Предложение»; схемы слов, предложений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текста.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созданию собственных текстов, к способам решения новой частной задачи; желание учиться;–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экспериментирует, устанавливает причинно-следственные связи (в рамках доступного);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тему и главную мысль текста, находит в тексте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незна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комые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слова, определяет их значения разными способами.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организовывать свою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Роль заглавия в тексте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Связь заглавия с главной мыслью текста.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предложений в тексте.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Задания по выбору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216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текста.</w:t>
            </w:r>
          </w:p>
          <w:p w:rsidR="00E30837" w:rsidRPr="00D02C9B" w:rsidRDefault="00E30837" w:rsidP="006441A1">
            <w:pPr>
              <w:rPr>
                <w:rFonts w:ascii="Times New Roman" w:hAnsi="Times New Roman" w:cs="Times New Roman"/>
              </w:rPr>
            </w:pPr>
            <w:r w:rsidRPr="00D02C9B">
              <w:rPr>
                <w:rFonts w:ascii="Times New Roman" w:hAnsi="Times New Roman" w:cs="Times New Roman"/>
              </w:rPr>
              <w:t>Последовательность частей текста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Конструирование текстов. Составление текста по серии сюжетных картинок.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созданию собственных текстов,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учителем дополнительной литературе.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речи;– обосновывает высказанное суждение.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25–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26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Конструирование текстов, предложений. Составление текста по материалам собственных наблюдений.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27–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28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Признаки текста, его отличие от набора предложений.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«Текст»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Слова, отвечающие на вопрос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кто?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что?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умеет отбирать из своего опыта ту информацию,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 может пригодиться для решения проблемы.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личностно-диалоги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Приобретенная </w:t>
            </w: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Объединение слов в тематические группы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34–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35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сочетаний слов и предложений со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словами, отвечающими на вопросы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кто? что?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р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37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задавать вопросы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кто? что?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к словам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64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признаки предметов. Постановка вопроса к словам-признакам.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осваивает способы пооперационного контроля хода и результата действия.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способен при работе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Как связаны между собой слова-названия и слова-признаки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Подбор к словам-предметам слов-признаков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Связь слов-названий и слов-признаков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предложении слов, отвечающие на вопросы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кто? что? какой? какая? какое? Какие?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44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подборе слов-признаков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организовывать свою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способен при работе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паре контролировать, корректировать, оценивать действия партнера;– старается договариваться, уступать, находить общее решение при работе в паре и группе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«1200 диктантов и творческих работ по русскому языку».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45–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повторение изученного материала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адания по выбору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«Слова-признаки»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38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действие предмета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процессу письма,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способам решения новой частной задачи, желание учиться;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находит необходимую информацию в учебнике;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оценивает выполнение действия, ориентируясь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преобразовательный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к словам, обозначающим действия предмета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Задания по выбору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нахождением в предложениях пары слов, отвечающих на вопросы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кто? что делает?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67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52–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53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Нахождение грамматической основы предложения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от слова к слову в предложении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письменной форме общения;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  к школе, проявляет желание учиться, интерес к способам решения новой частной задачи;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информацию как в учебнике, так и в предложенной учителем дополнительной литературе.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с учителем, одноклассниками 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свою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обосновывает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занное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64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от слова к слову в предложении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текста по вопросам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A1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Работа над ошибками -редактирование текста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предложений из слов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теме: Связь слов в предложении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Слова, которые выражают различные чувства, и их роль в речи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письменной форме общения;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школе, проявляет желание учиться, интерес к способам решения новой частной задачи;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емлемой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умеет работать по предложенному плану,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Сравнение слов-названий, слов-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слов-признаков со словами, которые выражают чувства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нения на уроках русского языка»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предлогов. Раздельное написание предлогов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с другими словами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38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раздельном написании предлогов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с другими словами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Роль предлогов в предложении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Волина В. В.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Отличие предлогов от приставок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42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«Слова, к которым нельзя задать вопрос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94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  <w:r w:rsidRPr="00D02C9B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A1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Наблюдение над однокоренными словами. Определение корня слова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трудности; 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организовать свое рабочее место и работу.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 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Таблица-схема «Корень слова»; сказка «Корень».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70–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71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Нахождение корня в группе однокоренных слов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72–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73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распознавании однокоренных слов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Наблюдение над ролью суффикса в слове. Определение суффикса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с учителем,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Развитие умения находить в словах суффиксы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составу. Проверочное списывание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79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Наблюдение над ролью приставки в слове. Определение приставки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 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342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80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Образование  слова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приставки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нахождение приставки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словах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205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82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Значение приставок. Слитное написание приставок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205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«Части слова»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964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Порядок букв русского алфавита. Использование алфавита при работе со словарями.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к способам решения новой частной задачи; желание учиться;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экспериментирует, устанавливает причинно-следственные связи (в рамках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тупного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сопоставляет свою работу с образцом; оценивает ее по критериям, выработанным в классе;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Написание большой буквы в фамилиях, именах и отчествах людей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большой буквы в именах сказочных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 большой буквы в названиях городов, сел, деревень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Большая буква в названиях рек и морей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Большая буква в географических названиях. Запись этих слов в алфавитном порядке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 А.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Почему одно и то же слово написано и с большой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 маленькой буквы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письменной форме общения,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свою работу;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осваивает способы пооперационного контроля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хода и результата действия.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способен при работе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2A2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сочинение по рисунку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словарь.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теме «Написание большой буквы»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3028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букв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и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у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а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 шипящих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сравнивает и группирует предметы, их образы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определяет, формулирует учебную задачу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репро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04687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такое орфограмма. Орфографическое правило и его применение на письме.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 А.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99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слов с буквосочетаниями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. Графическое обозначение орфограмм 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буквосочетаний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204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204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101–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102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слов с буквосочетаниями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. Развитие орфографических умений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02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Буквосочетаний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осваивает способы пооперационного контроля хода и результата действия.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способен при работе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104–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105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буквосочетаний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. Развитие орфографических умений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106–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107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в написании слов с буквами 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шипящих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200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Диктант по теме «Правописание буквосочетаний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74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звуков на письме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процессу письма, способам решения новой частной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задачи; желание учиться;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положительно относится к школе;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задает вопросы, экспериментирует,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устанавлива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определяет, формулиру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ет учебную задачу на уроке в диалоге с учителем, одноклассниками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свое рабочее место и работу.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</w:t>
            </w: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уровень;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Приобретенная </w:t>
            </w: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«Звуки и буквы»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7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Буква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конце и в середине слова. Правила  переносе слов с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середине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обозначения мягкости согласных на конце и в середине слова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Н. М., Фонин Д. С. «Игры и упражнения на уро-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ках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русского языка»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30837" w:rsidRPr="00D02C9B">
        <w:trPr>
          <w:trHeight w:val="129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41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Слова в русском языке, в которых пишется и не пишется буква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«1000 игр с буквами и словами»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115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слов с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, с буквосочетаниями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Разделительный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слов с разделительным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старается сдерживать себя, высказывать просьбы, предложения,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несогласие 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учителем дополнительной литературе;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осваивает способы пооперационного контроля хода и результата действия.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разделительным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для обозначения мягкости согласных звуков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письме слов с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078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119–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120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 слов с разделительным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9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Диктант по теме «Правописание букв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86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124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647E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слоги, определение количества слогов и постановка ударения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 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сопоставляет свою работу с образцом; оценивает ее по критериям, выработанным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классе;–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125–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126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Алгоритм-памятка «Проверка безударных гласных в корне»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Нахождение проверочных слов в группе однокоренных слов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128–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129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однокоренных проверочных слов. Графическое обозначение орфограммы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07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130–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 слова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обнаруживает настойчивость, терпение, умение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создает в сотрудничестве с другими учащимися и учителем знаково-символические средства для описания свойств и качеств изучаемых объектов;– находит необходимую информацию как в учебнике, так и в предложенной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учителем дополнительной литературе.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сопоставляет свою работу с образцом; оценивает ее по критериям, выработанным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классе;–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Алгоритм-памятка «Проверка безударных гласных в корне»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«Безударные гласные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корне»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Волина В. В.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«Безударные гласные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корне»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899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02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«Безударные гласные в корне»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19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явлением оглушения звонких согласных на конце слова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старается договариваться, уступать, находить общее решение при работе в паре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и группе;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Таблица «Звуки и буквы»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орфограммой «Звонкие и глухие согласные на конце слова». Графическое обозначение орфограмм 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 А.,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О. А. «Дидактические игры на уроках в начальной школе»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36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Развитие умений писать слова с изученной орфограммой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430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проверочных слов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143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парной согласной на конце слова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Изложение на основе зрительного восприятия текста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созданию собственных текстов,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к письменной форме общения, заинтересованность в получении консультации, совета с целью улучшения учебных результатов.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 как в учебнике, так и в предложенной 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учителем дополнительной литературе; – умеет отбирать из своего опыта ту информацию, которая может пригодиться для решения проблемы;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средства;– осваивает способы пооперационного контроля хода и результата действия.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речи;– способен при работе в паре контролировать, корректировать, оценивать действия партнера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«Веселая грамматика»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6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6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146–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147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6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теме «Правописание звонких и глухих согласных на конце слова»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  <w:r w:rsidRPr="00D02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151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«Предложение»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созданию собственных текстов, к письменной форме общения;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обнаруживает настойчивость, терпение, умение преодолевать трудности;– старается сдерживать себя, высказывать просьбы, предложения, несогласие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 социально приемлемой форме.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причинно-следственные связи (в рамках доступного);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свою работу;– сопоставляет свою работу с образцом; оценивает ее по критериям, выработанным в классе.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способен при работе в паре контролировать, корректировать, оценивать действия партнера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929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152–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154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«Текст»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Волина В. В.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«Веселая грамматика»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00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правильно»: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ошибками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074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158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«Состав слова. Однокоренные слова»</w:t>
            </w:r>
          </w:p>
        </w:tc>
        <w:tc>
          <w:tcPr>
            <w:tcW w:w="4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письменной форме общения, заинтересованность в получении консультации, совета с целью улучшения учебных результатов;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обнаруживает настойчивость, терпение, умение преодолевать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трудности.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информацию как в учебнике, так и в предложенной учителем дополнительной литературе; – задает вопросы, экспериментирует, устанавливает причинно-следственные связи (в рамках доступного);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проверки;– умеет работать по предложенному плану, используя необходимые средства, организовывать свое рабочее место и работу;– сопоставляет свою работу с образцом; оценивает ее по критериям, выработанным в классе;– оценивает выполнение действия, ориентируясь на его содержательные основания.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речи;– обосновывает высказанное суждение;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16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159–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160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14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СD «Детская энциклопедия Кирилла и </w:t>
            </w: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81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«Пишу правильно»: работа над ошибками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Тикунова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Л. И., Игнатьева Т. В. «1200 диктантов и творческих работ 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по русскому языку»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37" w:rsidRPr="00D02C9B">
        <w:trPr>
          <w:trHeight w:val="15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165–</w:t>
            </w:r>
            <w:r w:rsidRPr="00D02C9B">
              <w:rPr>
                <w:rFonts w:ascii="Times New Roman" w:hAnsi="Times New Roman" w:cs="Times New Roman"/>
                <w:sz w:val="20"/>
                <w:szCs w:val="20"/>
              </w:rPr>
              <w:br/>
              <w:t>170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изученного.</w:t>
            </w:r>
          </w:p>
        </w:tc>
        <w:tc>
          <w:tcPr>
            <w:tcW w:w="4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Бетенькова</w:t>
            </w:r>
            <w:proofErr w:type="spellEnd"/>
            <w:r w:rsidRPr="00D02C9B">
              <w:rPr>
                <w:rFonts w:ascii="Times New Roman" w:hAnsi="Times New Roman" w:cs="Times New Roman"/>
                <w:sz w:val="20"/>
                <w:szCs w:val="20"/>
              </w:rPr>
              <w:t xml:space="preserve"> Н. М., Фонин Д. С. «Игры и упражнения на уроках русского языка». </w:t>
            </w:r>
          </w:p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C9B">
              <w:rPr>
                <w:rFonts w:ascii="Times New Roman" w:hAnsi="Times New Roman" w:cs="Times New Roman"/>
                <w:sz w:val="20"/>
                <w:szCs w:val="20"/>
              </w:rPr>
              <w:t>Волина В. В. «Учимся играя»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37" w:rsidRPr="00D02C9B" w:rsidRDefault="00E30837" w:rsidP="00363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837" w:rsidRDefault="00E30837" w:rsidP="00F746C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30837" w:rsidRDefault="00E30837" w:rsidP="00F746C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30837" w:rsidRDefault="00E30837" w:rsidP="00F746C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30837" w:rsidRDefault="00E30837" w:rsidP="00F746C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30837" w:rsidRPr="001404C7" w:rsidRDefault="00E30837" w:rsidP="001404C7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lang w:val="en-US" w:eastAsia="ru-RU"/>
        </w:rPr>
        <w:t>IX</w:t>
      </w:r>
      <w:r w:rsidRPr="00F746C5">
        <w:rPr>
          <w:rFonts w:ascii="Times New Roman" w:hAnsi="Times New Roman" w:cs="Times New Roman"/>
          <w:b/>
          <w:bCs/>
          <w:lang w:eastAsia="ru-RU"/>
        </w:rPr>
        <w:t>. Материально-техническое обеспечение образовательного процесса, осуществляемого по курсу «Русский язык»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1. УМК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Бунеев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, Р. Н.</w:t>
      </w:r>
      <w:r w:rsidRPr="00F746C5">
        <w:rPr>
          <w:rFonts w:ascii="Times New Roman" w:hAnsi="Times New Roman" w:cs="Times New Roman"/>
          <w:color w:val="000000"/>
        </w:rPr>
        <w:t xml:space="preserve"> Русский язык : учебник для 2 класса </w:t>
      </w:r>
      <w:proofErr w:type="spellStart"/>
      <w:r w:rsidRPr="00F746C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. школы / Р. Н.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>, О.</w:t>
      </w:r>
      <w:r>
        <w:rPr>
          <w:rFonts w:ascii="Times New Roman" w:hAnsi="Times New Roman" w:cs="Times New Roman"/>
          <w:color w:val="000000"/>
        </w:rPr>
        <w:t xml:space="preserve"> В. Пронина. – М. :</w:t>
      </w:r>
      <w:proofErr w:type="spellStart"/>
      <w:r>
        <w:rPr>
          <w:rFonts w:ascii="Times New Roman" w:hAnsi="Times New Roman" w:cs="Times New Roman"/>
          <w:color w:val="000000"/>
        </w:rPr>
        <w:t>Баласс</w:t>
      </w:r>
      <w:proofErr w:type="spellEnd"/>
      <w:r>
        <w:rPr>
          <w:rFonts w:ascii="Times New Roman" w:hAnsi="Times New Roman" w:cs="Times New Roman"/>
          <w:color w:val="000000"/>
        </w:rPr>
        <w:t>, 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2. </w:t>
      </w:r>
      <w:r w:rsidRPr="00F746C5">
        <w:rPr>
          <w:rFonts w:ascii="Times New Roman" w:hAnsi="Times New Roman" w:cs="Times New Roman"/>
          <w:i/>
          <w:iCs/>
          <w:color w:val="000000"/>
        </w:rPr>
        <w:t>Комиссарова, Л. Ю.</w:t>
      </w:r>
      <w:r w:rsidRPr="00F746C5">
        <w:rPr>
          <w:rFonts w:ascii="Times New Roman" w:hAnsi="Times New Roman" w:cs="Times New Roman"/>
          <w:color w:val="000000"/>
        </w:rPr>
        <w:t xml:space="preserve"> Дидактический материал (упражнения) к учебнику «Русский язык» для 2 класса Р. Н.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Бунеевой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О. В. Прониной : пособие для учащихся / Л. Ю. Комиссарова ; под </w:t>
      </w:r>
      <w:proofErr w:type="spellStart"/>
      <w:r w:rsidRPr="00F746C5">
        <w:rPr>
          <w:rFonts w:ascii="Times New Roman" w:hAnsi="Times New Roman" w:cs="Times New Roman"/>
          <w:color w:val="000000"/>
        </w:rPr>
        <w:t>науч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. ред.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Бунеевой</w:t>
      </w:r>
      <w:proofErr w:type="spellEnd"/>
      <w:r w:rsidRPr="00F746C5">
        <w:rPr>
          <w:rFonts w:ascii="Times New Roman" w:hAnsi="Times New Roman" w:cs="Times New Roman"/>
          <w:color w:val="000000"/>
        </w:rPr>
        <w:t>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: Школьный дом, </w:t>
      </w:r>
      <w:r>
        <w:rPr>
          <w:rFonts w:ascii="Times New Roman" w:hAnsi="Times New Roman" w:cs="Times New Roman"/>
          <w:color w:val="000000"/>
        </w:rPr>
        <w:t>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3. </w:t>
      </w:r>
      <w:r w:rsidRPr="00F746C5">
        <w:rPr>
          <w:rFonts w:ascii="Times New Roman" w:hAnsi="Times New Roman" w:cs="Times New Roman"/>
          <w:i/>
          <w:iCs/>
          <w:color w:val="000000"/>
        </w:rPr>
        <w:t>Исаева, Н. А.</w:t>
      </w:r>
      <w:r w:rsidRPr="00F746C5">
        <w:rPr>
          <w:rFonts w:ascii="Times New Roman" w:hAnsi="Times New Roman" w:cs="Times New Roman"/>
          <w:color w:val="000000"/>
        </w:rPr>
        <w:t xml:space="preserve"> Рабочая тетрадь по русскому языку. 2 класс (к учебнику «Русский язык», 2 </w:t>
      </w:r>
      <w:proofErr w:type="spellStart"/>
      <w:r w:rsidRPr="00F746C5">
        <w:rPr>
          <w:rFonts w:ascii="Times New Roman" w:hAnsi="Times New Roman" w:cs="Times New Roman"/>
          <w:color w:val="000000"/>
        </w:rPr>
        <w:t>кл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., Р. Н.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Бунеевой</w:t>
      </w:r>
      <w:proofErr w:type="spellEnd"/>
      <w:r w:rsidRPr="00F746C5">
        <w:rPr>
          <w:rFonts w:ascii="Times New Roman" w:hAnsi="Times New Roman" w:cs="Times New Roman"/>
          <w:color w:val="000000"/>
        </w:rPr>
        <w:t>, О. В. Прониной).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, Е. В.</w:t>
      </w:r>
      <w:r w:rsidRPr="00F746C5">
        <w:rPr>
          <w:rFonts w:ascii="Times New Roman" w:hAnsi="Times New Roman" w:cs="Times New Roman"/>
          <w:color w:val="000000"/>
        </w:rPr>
        <w:t xml:space="preserve"> Проверочные и контрольные работы по русскому языку. 2 класс. Вариант 1 /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>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, Е. В.</w:t>
      </w:r>
      <w:r w:rsidRPr="00F746C5">
        <w:rPr>
          <w:rFonts w:ascii="Times New Roman" w:hAnsi="Times New Roman" w:cs="Times New Roman"/>
          <w:color w:val="000000"/>
        </w:rPr>
        <w:t xml:space="preserve"> Проверочные и контрольные работы по русскому языку. 2 класс. Вариант 2 /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>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, Е. В.</w:t>
      </w:r>
      <w:r w:rsidRPr="00F746C5">
        <w:rPr>
          <w:rFonts w:ascii="Times New Roman" w:hAnsi="Times New Roman" w:cs="Times New Roman"/>
          <w:color w:val="000000"/>
        </w:rPr>
        <w:t xml:space="preserve"> Русский язык. 1 и 2 классы : </w:t>
      </w:r>
      <w:proofErr w:type="spellStart"/>
      <w:r w:rsidRPr="00F746C5">
        <w:rPr>
          <w:rFonts w:ascii="Times New Roman" w:hAnsi="Times New Roman" w:cs="Times New Roman"/>
          <w:color w:val="000000"/>
        </w:rPr>
        <w:t>метод.рекомендации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 для учителя /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Бунеева,Л</w:t>
      </w:r>
      <w:proofErr w:type="spellEnd"/>
      <w:r w:rsidRPr="00F746C5">
        <w:rPr>
          <w:rFonts w:ascii="Times New Roman" w:hAnsi="Times New Roman" w:cs="Times New Roman"/>
          <w:color w:val="000000"/>
        </w:rPr>
        <w:t>. Ю. Комиссарова, М. А. Яковлева.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2012 - 2013</w:t>
      </w:r>
      <w:r w:rsidRPr="00F746C5">
        <w:rPr>
          <w:rFonts w:ascii="Times New Roman" w:hAnsi="Times New Roman" w:cs="Times New Roman"/>
          <w:color w:val="000000"/>
        </w:rPr>
        <w:t>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2. Дополнительная литература:</w:t>
      </w:r>
    </w:p>
    <w:p w:rsidR="00E30837" w:rsidRPr="00F746C5" w:rsidRDefault="00E30837" w:rsidP="00F746C5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F746C5">
        <w:rPr>
          <w:rFonts w:ascii="Times New Roman" w:hAnsi="Times New Roman" w:cs="Times New Roman"/>
          <w:i/>
          <w:iCs/>
          <w:color w:val="000000"/>
        </w:rPr>
        <w:t xml:space="preserve">Слова </w:t>
      </w:r>
      <w:r w:rsidRPr="00F746C5">
        <w:rPr>
          <w:rFonts w:ascii="Times New Roman" w:hAnsi="Times New Roman" w:cs="Times New Roman"/>
          <w:color w:val="000000"/>
        </w:rPr>
        <w:t xml:space="preserve">с непроверяемыми написаниями / сост. Р. Н.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</w:t>
      </w:r>
      <w:proofErr w:type="spellEnd"/>
      <w:r w:rsidRPr="00F746C5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</w:rPr>
        <w:t>. – М. :</w:t>
      </w:r>
      <w:proofErr w:type="spellStart"/>
      <w:r w:rsidRPr="00F746C5">
        <w:rPr>
          <w:rFonts w:ascii="Times New Roman" w:hAnsi="Times New Roman" w:cs="Times New Roman"/>
          <w:color w:val="000000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</w:rPr>
        <w:t>, 2009.</w:t>
      </w:r>
    </w:p>
    <w:p w:rsidR="00E30837" w:rsidRPr="00F746C5" w:rsidRDefault="00E30837" w:rsidP="00850A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F746C5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Бетенькова,Н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. М.</w:t>
      </w:r>
      <w:r w:rsidRPr="00F746C5">
        <w:rPr>
          <w:rFonts w:ascii="Times New Roman" w:hAnsi="Times New Roman" w:cs="Times New Roman"/>
          <w:color w:val="000000"/>
        </w:rPr>
        <w:t xml:space="preserve"> Игры и упражнения на уроках русского языка / Н. М. </w:t>
      </w:r>
      <w:proofErr w:type="spellStart"/>
      <w:r w:rsidRPr="00F746C5">
        <w:rPr>
          <w:rFonts w:ascii="Times New Roman" w:hAnsi="Times New Roman" w:cs="Times New Roman"/>
          <w:color w:val="000000"/>
        </w:rPr>
        <w:t>Бетенькова</w:t>
      </w:r>
      <w:proofErr w:type="spellEnd"/>
      <w:r w:rsidRPr="00F746C5">
        <w:rPr>
          <w:rFonts w:ascii="Times New Roman" w:hAnsi="Times New Roman" w:cs="Times New Roman"/>
          <w:color w:val="000000"/>
        </w:rPr>
        <w:t>, Д. С. Фонин. – М. : АСТРЕЛЬ, 2006.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F746C5">
        <w:rPr>
          <w:rFonts w:ascii="Times New Roman" w:hAnsi="Times New Roman" w:cs="Times New Roman"/>
          <w:color w:val="000000"/>
        </w:rPr>
        <w:t xml:space="preserve">. </w:t>
      </w:r>
      <w:r w:rsidRPr="00F746C5">
        <w:rPr>
          <w:rFonts w:ascii="Times New Roman" w:hAnsi="Times New Roman" w:cs="Times New Roman"/>
          <w:i/>
          <w:iCs/>
          <w:color w:val="000000"/>
        </w:rPr>
        <w:t>Волина, В. В.</w:t>
      </w:r>
      <w:r w:rsidRPr="00F746C5">
        <w:rPr>
          <w:rFonts w:ascii="Times New Roman" w:hAnsi="Times New Roman" w:cs="Times New Roman"/>
          <w:color w:val="000000"/>
        </w:rPr>
        <w:t xml:space="preserve"> 1000 игр с буквами и словами на уроках и дома / В. В. Волина. – М. : АРТ-ПРЕСС, 2006.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F746C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Волина,В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. В.</w:t>
      </w:r>
      <w:r w:rsidRPr="00F746C5">
        <w:rPr>
          <w:rFonts w:ascii="Times New Roman" w:hAnsi="Times New Roman" w:cs="Times New Roman"/>
          <w:color w:val="000000"/>
        </w:rPr>
        <w:t xml:space="preserve"> Веселая грамматика / В. В. Волина. – М. : АРТ-ПРЕСС, 2006.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F746C5">
        <w:rPr>
          <w:rFonts w:ascii="Times New Roman" w:hAnsi="Times New Roman" w:cs="Times New Roman"/>
          <w:i/>
          <w:iCs/>
          <w:color w:val="000000"/>
        </w:rPr>
        <w:t xml:space="preserve"> Волина, В. В.</w:t>
      </w:r>
      <w:r w:rsidRPr="00F746C5">
        <w:rPr>
          <w:rFonts w:ascii="Times New Roman" w:hAnsi="Times New Roman" w:cs="Times New Roman"/>
          <w:color w:val="000000"/>
        </w:rPr>
        <w:t xml:space="preserve">Учимся играя: занимательное </w:t>
      </w:r>
      <w:proofErr w:type="spellStart"/>
      <w:r w:rsidRPr="00F746C5">
        <w:rPr>
          <w:rFonts w:ascii="Times New Roman" w:hAnsi="Times New Roman" w:cs="Times New Roman"/>
          <w:color w:val="000000"/>
        </w:rPr>
        <w:t>азбуковедение</w:t>
      </w:r>
      <w:proofErr w:type="spellEnd"/>
      <w:r w:rsidRPr="00F746C5">
        <w:rPr>
          <w:rFonts w:ascii="Times New Roman" w:hAnsi="Times New Roman" w:cs="Times New Roman"/>
          <w:color w:val="000000"/>
        </w:rPr>
        <w:t>, веселая грамматика, в гостях у слова / В. В. Волина. – М. : АРТ-ПРЕСС, 2006.</w:t>
      </w:r>
    </w:p>
    <w:p w:rsidR="00E30837" w:rsidRPr="00F746C5" w:rsidRDefault="00E30837" w:rsidP="00850A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F746C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</w:rPr>
        <w:t>Тикунова,Л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</w:rPr>
        <w:t>. И.</w:t>
      </w:r>
      <w:r w:rsidRPr="00F746C5">
        <w:rPr>
          <w:rFonts w:ascii="Times New Roman" w:hAnsi="Times New Roman" w:cs="Times New Roman"/>
          <w:color w:val="000000"/>
        </w:rPr>
        <w:t xml:space="preserve"> 1200 диктантов и творческих работ по русскому языку : пособие для учителя / Л. И. </w:t>
      </w:r>
      <w:proofErr w:type="spellStart"/>
      <w:r w:rsidRPr="00F746C5">
        <w:rPr>
          <w:rFonts w:ascii="Times New Roman" w:hAnsi="Times New Roman" w:cs="Times New Roman"/>
          <w:color w:val="000000"/>
        </w:rPr>
        <w:t>Тикунова</w:t>
      </w:r>
      <w:proofErr w:type="spellEnd"/>
      <w:r w:rsidRPr="00F746C5">
        <w:rPr>
          <w:rFonts w:ascii="Times New Roman" w:hAnsi="Times New Roman" w:cs="Times New Roman"/>
          <w:color w:val="000000"/>
        </w:rPr>
        <w:t>, Т. В. Игнатьева. – М. : Дрофа, 2003.</w:t>
      </w:r>
    </w:p>
    <w:p w:rsidR="00E30837" w:rsidRPr="00F746C5" w:rsidRDefault="00E30837" w:rsidP="00F746C5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3. Интернет-ресурсы:</w:t>
      </w:r>
    </w:p>
    <w:p w:rsidR="00E30837" w:rsidRPr="00F746C5" w:rsidRDefault="00E30837" w:rsidP="00F746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 :</w:t>
      </w:r>
      <w:proofErr w:type="spellStart"/>
      <w:r w:rsidR="006853A6">
        <w:fldChar w:fldCharType="begin"/>
      </w:r>
      <w:r w:rsidR="00D455E5">
        <w:instrText>HYPERLINK "http://school-collection.edu.ru"</w:instrText>
      </w:r>
      <w:r w:rsidR="006853A6">
        <w:fldChar w:fldCharType="separate"/>
      </w:r>
      <w:r w:rsidRPr="009243CD">
        <w:rPr>
          <w:rStyle w:val="a4"/>
          <w:rFonts w:ascii="Times New Roman" w:hAnsi="Times New Roman" w:cs="Times New Roman"/>
        </w:rPr>
        <w:t>http</w:t>
      </w:r>
      <w:proofErr w:type="spellEnd"/>
      <w:r w:rsidRPr="009243CD">
        <w:rPr>
          <w:rStyle w:val="a4"/>
          <w:rFonts w:ascii="Times New Roman" w:hAnsi="Times New Roman" w:cs="Times New Roman"/>
        </w:rPr>
        <w:t>://</w:t>
      </w:r>
      <w:proofErr w:type="spellStart"/>
      <w:r w:rsidRPr="009243CD">
        <w:rPr>
          <w:rStyle w:val="a4"/>
          <w:rFonts w:ascii="Times New Roman" w:hAnsi="Times New Roman" w:cs="Times New Roman"/>
        </w:rPr>
        <w:t>school-collection.edu.ru</w:t>
      </w:r>
      <w:proofErr w:type="spellEnd"/>
      <w:r w:rsidR="006853A6">
        <w:fldChar w:fldCharType="end"/>
      </w:r>
    </w:p>
    <w:p w:rsidR="00E30837" w:rsidRPr="00F746C5" w:rsidRDefault="00E30837" w:rsidP="00850A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color w:val="000000"/>
        </w:rPr>
        <w:t>2.  Официальный сайт Образовательной системы «Школа 2100» :</w:t>
      </w:r>
      <w:proofErr w:type="spellStart"/>
      <w:r w:rsidR="006853A6">
        <w:fldChar w:fldCharType="begin"/>
      </w:r>
      <w:r w:rsidR="00D455E5">
        <w:instrText>HYPERLINK "http://www.school2100.ru"</w:instrText>
      </w:r>
      <w:r w:rsidR="006853A6">
        <w:fldChar w:fldCharType="separate"/>
      </w:r>
      <w:r w:rsidRPr="009243CD">
        <w:rPr>
          <w:rStyle w:val="a4"/>
          <w:rFonts w:ascii="Times New Roman" w:hAnsi="Times New Roman" w:cs="Times New Roman"/>
        </w:rPr>
        <w:t>http</w:t>
      </w:r>
      <w:proofErr w:type="spellEnd"/>
      <w:r w:rsidRPr="009243CD">
        <w:rPr>
          <w:rStyle w:val="a4"/>
          <w:rFonts w:ascii="Times New Roman" w:hAnsi="Times New Roman" w:cs="Times New Roman"/>
        </w:rPr>
        <w:t>://www.school2100.ru</w:t>
      </w:r>
      <w:r w:rsidR="006853A6">
        <w:fldChar w:fldCharType="end"/>
      </w:r>
    </w:p>
    <w:p w:rsidR="00E30837" w:rsidRPr="00850A61" w:rsidRDefault="00E30837" w:rsidP="00850A61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746C5">
        <w:rPr>
          <w:rFonts w:ascii="Times New Roman" w:hAnsi="Times New Roman" w:cs="Times New Roman"/>
          <w:b/>
          <w:bCs/>
          <w:color w:val="000000"/>
        </w:rPr>
        <w:t>4. Технические средства обучения:</w:t>
      </w:r>
    </w:p>
    <w:p w:rsidR="00E30837" w:rsidRPr="00F746C5" w:rsidRDefault="00E30837" w:rsidP="00F746C5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746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746C5">
        <w:rPr>
          <w:rFonts w:ascii="Times New Roman" w:hAnsi="Times New Roman" w:cs="Times New Roman"/>
          <w:sz w:val="24"/>
          <w:szCs w:val="24"/>
          <w:lang w:eastAsia="ru-RU"/>
        </w:rPr>
        <w:t xml:space="preserve">АРМ учителя </w:t>
      </w:r>
    </w:p>
    <w:sectPr w:rsidR="00E30837" w:rsidRPr="00F746C5" w:rsidSect="00E77BB9">
      <w:pgSz w:w="15840" w:h="12240" w:orient="landscape"/>
      <w:pgMar w:top="850" w:right="1134" w:bottom="141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606"/>
    <w:multiLevelType w:val="multilevel"/>
    <w:tmpl w:val="491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6D941DE"/>
    <w:multiLevelType w:val="multilevel"/>
    <w:tmpl w:val="301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121F"/>
    <w:multiLevelType w:val="multilevel"/>
    <w:tmpl w:val="B59E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0230"/>
    <w:multiLevelType w:val="multilevel"/>
    <w:tmpl w:val="375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8C7A6F"/>
    <w:multiLevelType w:val="multilevel"/>
    <w:tmpl w:val="ABEA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C5059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33808BC"/>
    <w:multiLevelType w:val="multilevel"/>
    <w:tmpl w:val="7DD6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47920"/>
    <w:multiLevelType w:val="multilevel"/>
    <w:tmpl w:val="1A0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C4447"/>
    <w:multiLevelType w:val="multilevel"/>
    <w:tmpl w:val="52B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D93468D"/>
    <w:multiLevelType w:val="multilevel"/>
    <w:tmpl w:val="B6A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A631CC"/>
    <w:multiLevelType w:val="multilevel"/>
    <w:tmpl w:val="28B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B7B47D7"/>
    <w:multiLevelType w:val="multilevel"/>
    <w:tmpl w:val="A00A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32A11A1"/>
    <w:multiLevelType w:val="multilevel"/>
    <w:tmpl w:val="099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B236C8B"/>
    <w:multiLevelType w:val="multilevel"/>
    <w:tmpl w:val="CE5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C6A79C9"/>
    <w:multiLevelType w:val="multilevel"/>
    <w:tmpl w:val="E08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FFA11FA"/>
    <w:multiLevelType w:val="multilevel"/>
    <w:tmpl w:val="C51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52B35C4"/>
    <w:multiLevelType w:val="multilevel"/>
    <w:tmpl w:val="C73A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21"/>
  </w:num>
  <w:num w:numId="11">
    <w:abstractNumId w:val="16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0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57"/>
    <w:rsid w:val="00046874"/>
    <w:rsid w:val="000864A0"/>
    <w:rsid w:val="001404C7"/>
    <w:rsid w:val="001514EC"/>
    <w:rsid w:val="001B26F7"/>
    <w:rsid w:val="001D5003"/>
    <w:rsid w:val="002169CB"/>
    <w:rsid w:val="002A281C"/>
    <w:rsid w:val="0030001B"/>
    <w:rsid w:val="00300170"/>
    <w:rsid w:val="0036376C"/>
    <w:rsid w:val="0042666E"/>
    <w:rsid w:val="00431F20"/>
    <w:rsid w:val="00451057"/>
    <w:rsid w:val="00453AAF"/>
    <w:rsid w:val="00484D87"/>
    <w:rsid w:val="004934E7"/>
    <w:rsid w:val="00496E9F"/>
    <w:rsid w:val="005C7F10"/>
    <w:rsid w:val="006441A1"/>
    <w:rsid w:val="00647E6C"/>
    <w:rsid w:val="006800A2"/>
    <w:rsid w:val="006853A6"/>
    <w:rsid w:val="006B2F24"/>
    <w:rsid w:val="00770EA3"/>
    <w:rsid w:val="00850A61"/>
    <w:rsid w:val="0085320E"/>
    <w:rsid w:val="008A4F6B"/>
    <w:rsid w:val="008A5BE3"/>
    <w:rsid w:val="008C00DB"/>
    <w:rsid w:val="0092068E"/>
    <w:rsid w:val="009243CD"/>
    <w:rsid w:val="00A1303B"/>
    <w:rsid w:val="00A84175"/>
    <w:rsid w:val="00A95A23"/>
    <w:rsid w:val="00AF360E"/>
    <w:rsid w:val="00BF7A87"/>
    <w:rsid w:val="00C0503D"/>
    <w:rsid w:val="00C902F3"/>
    <w:rsid w:val="00CC5172"/>
    <w:rsid w:val="00D02C9B"/>
    <w:rsid w:val="00D455E5"/>
    <w:rsid w:val="00D823B1"/>
    <w:rsid w:val="00D907F6"/>
    <w:rsid w:val="00DC73D2"/>
    <w:rsid w:val="00E064F5"/>
    <w:rsid w:val="00E07DAF"/>
    <w:rsid w:val="00E30837"/>
    <w:rsid w:val="00E77BB9"/>
    <w:rsid w:val="00ED12F1"/>
    <w:rsid w:val="00EE68AF"/>
    <w:rsid w:val="00F06FF1"/>
    <w:rsid w:val="00F30A35"/>
    <w:rsid w:val="00F746C5"/>
    <w:rsid w:val="00F958B3"/>
    <w:rsid w:val="00FE10D4"/>
    <w:rsid w:val="00FE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A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510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51057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451057"/>
    <w:rPr>
      <w:color w:val="000000"/>
      <w:sz w:val="20"/>
      <w:szCs w:val="20"/>
    </w:rPr>
  </w:style>
  <w:style w:type="character" w:customStyle="1" w:styleId="Heading">
    <w:name w:val="Heading"/>
    <w:uiPriority w:val="99"/>
    <w:rsid w:val="0045105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5105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5105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5105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51057"/>
    <w:rPr>
      <w:color w:val="008000"/>
      <w:sz w:val="20"/>
      <w:szCs w:val="20"/>
      <w:u w:val="single"/>
    </w:rPr>
  </w:style>
  <w:style w:type="paragraph" w:styleId="a3">
    <w:name w:val="No Spacing"/>
    <w:uiPriority w:val="99"/>
    <w:qFormat/>
    <w:rsid w:val="0036376C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A5BE3"/>
    <w:rPr>
      <w:color w:val="0000FF"/>
      <w:u w:val="single"/>
    </w:rPr>
  </w:style>
  <w:style w:type="character" w:customStyle="1" w:styleId="a5">
    <w:name w:val="Название Знак"/>
    <w:link w:val="a6"/>
    <w:uiPriority w:val="99"/>
    <w:locked/>
    <w:rsid w:val="00E064F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6">
    <w:name w:val="Title"/>
    <w:basedOn w:val="a"/>
    <w:next w:val="a"/>
    <w:link w:val="a5"/>
    <w:uiPriority w:val="99"/>
    <w:qFormat/>
    <w:locked/>
    <w:rsid w:val="00E064F5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a0"/>
    <w:link w:val="a6"/>
    <w:uiPriority w:val="10"/>
    <w:rsid w:val="008437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36</Pages>
  <Words>12749</Words>
  <Characters>72673</Characters>
  <Application>Microsoft Office Word</Application>
  <DocSecurity>0</DocSecurity>
  <Lines>605</Lines>
  <Paragraphs>170</Paragraphs>
  <ScaleCrop>false</ScaleCrop>
  <Company>Воскресенская школа</Company>
  <LinksUpToDate>false</LinksUpToDate>
  <CharactersWithSpaces>85252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Носовы</dc:creator>
  <cp:keywords/>
  <dc:description/>
  <cp:lastModifiedBy>User</cp:lastModifiedBy>
  <cp:revision>31</cp:revision>
  <cp:lastPrinted>2015-11-05T08:39:00Z</cp:lastPrinted>
  <dcterms:created xsi:type="dcterms:W3CDTF">2013-07-17T19:10:00Z</dcterms:created>
  <dcterms:modified xsi:type="dcterms:W3CDTF">2016-03-19T21:33:00Z</dcterms:modified>
</cp:coreProperties>
</file>